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B56" w:rsidRPr="00A6516E" w:rsidRDefault="00454DB9" w:rsidP="00A42438">
      <w:pPr>
        <w:autoSpaceDE w:val="0"/>
        <w:autoSpaceDN w:val="0"/>
        <w:adjustRightInd w:val="0"/>
        <w:jc w:val="center"/>
        <w:rPr>
          <w:rFonts w:ascii="Arial Narrow" w:hAnsi="Arial Narrow"/>
          <w:b/>
          <w:iCs/>
          <w:noProof/>
          <w:sz w:val="22"/>
          <w:szCs w:val="22"/>
        </w:rPr>
      </w:pPr>
      <w:r w:rsidRPr="00A6516E">
        <w:rPr>
          <w:rFonts w:ascii="Arial Narrow" w:hAnsi="Arial Narrow"/>
          <w:b/>
          <w:snapToGrid w:val="0"/>
          <w:sz w:val="22"/>
          <w:szCs w:val="22"/>
          <w:lang w:val="fr-FR"/>
        </w:rPr>
        <w:t>CONTRACT DE PRESTĂRI S</w:t>
      </w:r>
      <w:r w:rsidRPr="00A6516E">
        <w:rPr>
          <w:rFonts w:ascii="Arial Narrow" w:hAnsi="Arial Narrow"/>
          <w:b/>
          <w:iCs/>
          <w:noProof/>
          <w:sz w:val="22"/>
          <w:szCs w:val="22"/>
        </w:rPr>
        <w:t xml:space="preserve">ERVICII </w:t>
      </w:r>
    </w:p>
    <w:p w:rsidR="00AB5C52" w:rsidRPr="00A6516E" w:rsidRDefault="00AB5C52" w:rsidP="00AB5C52">
      <w:pPr>
        <w:autoSpaceDE w:val="0"/>
        <w:autoSpaceDN w:val="0"/>
        <w:adjustRightInd w:val="0"/>
        <w:jc w:val="center"/>
        <w:rPr>
          <w:rFonts w:ascii="Arial Narrow" w:hAnsi="Arial Narrow"/>
          <w:b/>
          <w:sz w:val="22"/>
          <w:szCs w:val="22"/>
          <w:lang w:eastAsia="ar-SA"/>
        </w:rPr>
      </w:pPr>
      <w:r w:rsidRPr="00A6516E">
        <w:rPr>
          <w:rFonts w:ascii="Arial Narrow" w:hAnsi="Arial Narrow"/>
          <w:b/>
          <w:sz w:val="22"/>
          <w:szCs w:val="22"/>
          <w:lang w:eastAsia="ar-SA"/>
        </w:rPr>
        <w:t xml:space="preserve">de </w:t>
      </w:r>
      <w:bookmarkStart w:id="0" w:name="_Hlk69986610"/>
      <w:r w:rsidRPr="00A6516E">
        <w:rPr>
          <w:rFonts w:ascii="Arial Narrow" w:hAnsi="Arial Narrow"/>
          <w:b/>
          <w:sz w:val="22"/>
          <w:szCs w:val="22"/>
          <w:lang w:eastAsia="ar-SA"/>
        </w:rPr>
        <w:t xml:space="preserve">verificare tehnică </w:t>
      </w:r>
      <w:bookmarkEnd w:id="0"/>
      <w:r w:rsidRPr="00A6516E">
        <w:rPr>
          <w:rFonts w:ascii="Arial Narrow" w:hAnsi="Arial Narrow"/>
          <w:b/>
          <w:sz w:val="22"/>
          <w:szCs w:val="22"/>
          <w:lang w:eastAsia="ar-SA"/>
        </w:rPr>
        <w:t>a documentației tehnico-economice faza D.A.L.I.</w:t>
      </w:r>
    </w:p>
    <w:p w:rsidR="00A47E16" w:rsidRPr="00A47E16" w:rsidRDefault="00AB5C52" w:rsidP="00A47E16">
      <w:pPr>
        <w:pStyle w:val="Frspaiere"/>
        <w:spacing w:line="276" w:lineRule="auto"/>
        <w:ind w:left="502"/>
        <w:jc w:val="both"/>
        <w:rPr>
          <w:rFonts w:ascii="Arial Narrow" w:eastAsia="Calibri" w:hAnsi="Arial Narrow" w:cstheme="minorHAnsi"/>
        </w:rPr>
      </w:pPr>
      <w:r w:rsidRPr="00A6516E">
        <w:rPr>
          <w:rFonts w:ascii="Arial Narrow" w:hAnsi="Arial Narrow"/>
          <w:b/>
          <w:color w:val="000000"/>
        </w:rPr>
        <w:t xml:space="preserve">pentru obiectivul de investiții: </w:t>
      </w:r>
      <w:bookmarkStart w:id="1" w:name="_Hlk69986895"/>
      <w:bookmarkStart w:id="2" w:name="_Hlk72225969"/>
      <w:bookmarkStart w:id="3" w:name="_Hlk69987258"/>
      <w:r w:rsidR="00A47E16">
        <w:rPr>
          <w:rFonts w:ascii="Arial Narrow" w:hAnsi="Arial Narrow"/>
          <w:b/>
          <w:color w:val="000000"/>
        </w:rPr>
        <w:t>”</w:t>
      </w:r>
      <w:r w:rsidR="00A47E16" w:rsidRPr="00235CB5">
        <w:rPr>
          <w:rFonts w:ascii="Arial Narrow" w:eastAsia="Calibri" w:hAnsi="Arial Narrow" w:cstheme="minorHAnsi"/>
          <w:b/>
        </w:rPr>
        <w:t>Modernizare şi reabilitare DJ 212: Limita judeţ Brăila- Luciu – Mihail Kogălniceanu – intersecţia DN2A, intersecţia cu DJ 201- Lăcusteni – Platoneşti – Movila - Feteşti”</w:t>
      </w:r>
      <w:bookmarkEnd w:id="1"/>
      <w:r w:rsidR="00A47E16" w:rsidRPr="00235CB5">
        <w:rPr>
          <w:rFonts w:ascii="Arial Narrow" w:eastAsia="Calibri" w:hAnsi="Arial Narrow" w:cstheme="minorHAnsi"/>
          <w:b/>
        </w:rPr>
        <w:t>;</w:t>
      </w:r>
    </w:p>
    <w:bookmarkEnd w:id="2"/>
    <w:p w:rsidR="00AB5C52" w:rsidRPr="00A6516E" w:rsidRDefault="00AB5C52" w:rsidP="00AB5C52">
      <w:pPr>
        <w:autoSpaceDE w:val="0"/>
        <w:autoSpaceDN w:val="0"/>
        <w:adjustRightInd w:val="0"/>
        <w:jc w:val="center"/>
        <w:rPr>
          <w:rFonts w:ascii="Arial Narrow" w:hAnsi="Arial Narrow"/>
          <w:b/>
          <w:sz w:val="22"/>
          <w:szCs w:val="22"/>
          <w:lang w:eastAsia="ar-SA"/>
        </w:rPr>
      </w:pPr>
    </w:p>
    <w:bookmarkEnd w:id="3"/>
    <w:p w:rsidR="00E85D58" w:rsidRPr="00A6516E" w:rsidRDefault="00E85D58" w:rsidP="00891406">
      <w:pPr>
        <w:jc w:val="center"/>
        <w:rPr>
          <w:rFonts w:ascii="Arial Narrow" w:hAnsi="Arial Narrow"/>
          <w:snapToGrid w:val="0"/>
          <w:sz w:val="22"/>
          <w:szCs w:val="22"/>
          <w:lang w:val="fr-FR"/>
        </w:rPr>
      </w:pPr>
    </w:p>
    <w:p w:rsidR="00FA6219" w:rsidRPr="00A6516E" w:rsidRDefault="00396D4A" w:rsidP="00891406">
      <w:pPr>
        <w:jc w:val="center"/>
        <w:rPr>
          <w:rFonts w:ascii="Arial Narrow" w:hAnsi="Arial Narrow"/>
          <w:snapToGrid w:val="0"/>
          <w:sz w:val="22"/>
          <w:szCs w:val="22"/>
          <w:lang w:val="fr-FR"/>
        </w:rPr>
      </w:pPr>
      <w:r w:rsidRPr="00A6516E">
        <w:rPr>
          <w:rFonts w:ascii="Arial Narrow" w:hAnsi="Arial Narrow"/>
          <w:color w:val="000000"/>
          <w:sz w:val="22"/>
          <w:szCs w:val="22"/>
        </w:rPr>
        <w:t>Nr. ___________/2021-____/_____.</w:t>
      </w:r>
      <w:r w:rsidR="00A47E16">
        <w:rPr>
          <w:rFonts w:ascii="Arial Narrow" w:hAnsi="Arial Narrow"/>
          <w:color w:val="000000"/>
          <w:sz w:val="22"/>
          <w:szCs w:val="22"/>
        </w:rPr>
        <w:t>1</w:t>
      </w:r>
      <w:r w:rsidR="001533A4">
        <w:rPr>
          <w:rFonts w:ascii="Arial Narrow" w:hAnsi="Arial Narrow"/>
          <w:color w:val="000000"/>
          <w:sz w:val="22"/>
          <w:szCs w:val="22"/>
        </w:rPr>
        <w:t>1</w:t>
      </w:r>
      <w:r w:rsidRPr="00A6516E">
        <w:rPr>
          <w:rFonts w:ascii="Arial Narrow" w:hAnsi="Arial Narrow"/>
          <w:color w:val="000000"/>
          <w:sz w:val="22"/>
          <w:szCs w:val="22"/>
        </w:rPr>
        <w:t>.2021</w:t>
      </w:r>
    </w:p>
    <w:p w:rsidR="006B7EF7" w:rsidRPr="00A6516E" w:rsidRDefault="006B7EF7" w:rsidP="00891406">
      <w:pPr>
        <w:jc w:val="center"/>
        <w:rPr>
          <w:rFonts w:ascii="Arial Narrow" w:hAnsi="Arial Narrow"/>
          <w:snapToGrid w:val="0"/>
          <w:sz w:val="22"/>
          <w:szCs w:val="22"/>
          <w:lang w:val="fr-FR"/>
        </w:rPr>
      </w:pPr>
    </w:p>
    <w:p w:rsidR="00BF1668" w:rsidRPr="00A6516E" w:rsidRDefault="00BF1668" w:rsidP="00E85D58">
      <w:pPr>
        <w:jc w:val="both"/>
        <w:rPr>
          <w:rFonts w:ascii="Arial Narrow" w:hAnsi="Arial Narrow"/>
          <w:snapToGrid w:val="0"/>
          <w:sz w:val="22"/>
          <w:szCs w:val="22"/>
          <w:lang w:val="fr-FR"/>
        </w:rPr>
      </w:pPr>
    </w:p>
    <w:p w:rsidR="00104195" w:rsidRPr="00A6516E" w:rsidRDefault="00892B1E" w:rsidP="00104195">
      <w:pPr>
        <w:jc w:val="both"/>
        <w:outlineLvl w:val="0"/>
        <w:rPr>
          <w:rFonts w:ascii="Arial Narrow" w:hAnsi="Arial Narrow"/>
          <w:b/>
          <w:sz w:val="22"/>
          <w:szCs w:val="22"/>
        </w:rPr>
      </w:pPr>
      <w:r w:rsidRPr="00A6516E">
        <w:rPr>
          <w:rFonts w:ascii="Arial Narrow" w:hAnsi="Arial Narrow"/>
          <w:b/>
          <w:sz w:val="22"/>
          <w:szCs w:val="22"/>
        </w:rPr>
        <w:t xml:space="preserve">1. </w:t>
      </w:r>
      <w:proofErr w:type="gramStart"/>
      <w:r w:rsidRPr="00A6516E">
        <w:rPr>
          <w:rFonts w:ascii="Arial Narrow" w:hAnsi="Arial Narrow"/>
          <w:b/>
          <w:sz w:val="22"/>
          <w:szCs w:val="22"/>
        </w:rPr>
        <w:t>Preambul</w:t>
      </w:r>
      <w:r w:rsidR="00104195" w:rsidRPr="00A6516E">
        <w:rPr>
          <w:rFonts w:ascii="Arial Narrow" w:hAnsi="Arial Narrow"/>
          <w:b/>
          <w:sz w:val="22"/>
          <w:szCs w:val="22"/>
        </w:rPr>
        <w:t xml:space="preserve"> :</w:t>
      </w:r>
      <w:proofErr w:type="gramEnd"/>
    </w:p>
    <w:p w:rsidR="00104195" w:rsidRPr="00A6516E" w:rsidRDefault="00892B1E" w:rsidP="00104195">
      <w:pPr>
        <w:pStyle w:val="Default"/>
        <w:ind w:firstLine="720"/>
        <w:jc w:val="both"/>
        <w:rPr>
          <w:rFonts w:ascii="Arial Narrow" w:hAnsi="Arial Narrow"/>
          <w:color w:val="auto"/>
          <w:sz w:val="22"/>
          <w:szCs w:val="22"/>
        </w:rPr>
      </w:pPr>
      <w:r w:rsidRPr="00A6516E">
        <w:rPr>
          <w:rFonts w:ascii="Arial Narrow" w:hAnsi="Arial Narrow"/>
          <w:color w:val="auto"/>
          <w:sz w:val="22"/>
          <w:szCs w:val="22"/>
        </w:rPr>
        <w:t xml:space="preserve">Prezentul contract de achiziție publică </w:t>
      </w:r>
      <w:r w:rsidR="00C306F9" w:rsidRPr="00A6516E">
        <w:rPr>
          <w:rFonts w:ascii="Arial Narrow" w:hAnsi="Arial Narrow"/>
          <w:color w:val="auto"/>
          <w:sz w:val="22"/>
          <w:szCs w:val="22"/>
        </w:rPr>
        <w:t xml:space="preserve">s-a încheiat </w:t>
      </w:r>
      <w:r w:rsidR="00DD61C5" w:rsidRPr="00A6516E">
        <w:rPr>
          <w:rFonts w:ascii="Arial Narrow" w:hAnsi="Arial Narrow"/>
          <w:color w:val="auto"/>
          <w:sz w:val="22"/>
          <w:szCs w:val="22"/>
        </w:rPr>
        <w:t>î</w:t>
      </w:r>
      <w:r w:rsidR="00104195" w:rsidRPr="00A6516E">
        <w:rPr>
          <w:rFonts w:ascii="Arial Narrow" w:hAnsi="Arial Narrow"/>
          <w:color w:val="auto"/>
          <w:sz w:val="22"/>
          <w:szCs w:val="22"/>
        </w:rPr>
        <w:t>n temeiul</w:t>
      </w:r>
      <w:r w:rsidR="00104195" w:rsidRPr="00A6516E">
        <w:rPr>
          <w:rFonts w:ascii="Arial Narrow" w:hAnsi="Arial Narrow"/>
          <w:b/>
          <w:bCs/>
          <w:color w:val="auto"/>
          <w:sz w:val="22"/>
          <w:szCs w:val="22"/>
        </w:rPr>
        <w:t xml:space="preserve"> </w:t>
      </w:r>
      <w:r w:rsidR="00104195" w:rsidRPr="00A6516E">
        <w:rPr>
          <w:rFonts w:ascii="Arial Narrow" w:hAnsi="Arial Narrow"/>
          <w:color w:val="auto"/>
          <w:sz w:val="22"/>
          <w:szCs w:val="22"/>
        </w:rPr>
        <w:t>Legii nr. 98/2016 privind achizițiile publice</w:t>
      </w:r>
      <w:r w:rsidR="0035081F" w:rsidRPr="00A6516E">
        <w:rPr>
          <w:rFonts w:ascii="Arial Narrow" w:hAnsi="Arial Narrow"/>
          <w:color w:val="auto"/>
          <w:sz w:val="22"/>
          <w:szCs w:val="22"/>
        </w:rPr>
        <w:t xml:space="preserve"> cu completările și modificările ulterioare</w:t>
      </w:r>
      <w:r w:rsidR="00104195" w:rsidRPr="00A6516E">
        <w:rPr>
          <w:rFonts w:ascii="Arial Narrow" w:hAnsi="Arial Narrow"/>
          <w:color w:val="auto"/>
          <w:sz w:val="22"/>
          <w:szCs w:val="22"/>
        </w:rPr>
        <w:t xml:space="preserve"> și a H</w:t>
      </w:r>
      <w:r w:rsidR="00CF7E38" w:rsidRPr="00A6516E">
        <w:rPr>
          <w:rFonts w:ascii="Arial Narrow" w:hAnsi="Arial Narrow"/>
          <w:color w:val="auto"/>
          <w:sz w:val="22"/>
          <w:szCs w:val="22"/>
        </w:rPr>
        <w:t>.</w:t>
      </w:r>
      <w:r w:rsidR="00104195" w:rsidRPr="00A6516E">
        <w:rPr>
          <w:rFonts w:ascii="Arial Narrow" w:hAnsi="Arial Narrow"/>
          <w:color w:val="auto"/>
          <w:sz w:val="22"/>
          <w:szCs w:val="22"/>
        </w:rPr>
        <w:t>G</w:t>
      </w:r>
      <w:r w:rsidR="00CF7E38" w:rsidRPr="00A6516E">
        <w:rPr>
          <w:rFonts w:ascii="Arial Narrow" w:hAnsi="Arial Narrow"/>
          <w:color w:val="auto"/>
          <w:sz w:val="22"/>
          <w:szCs w:val="22"/>
        </w:rPr>
        <w:t>.</w:t>
      </w:r>
      <w:r w:rsidR="00104195" w:rsidRPr="00A6516E">
        <w:rPr>
          <w:rFonts w:ascii="Arial Narrow" w:hAnsi="Arial Narrow"/>
          <w:color w:val="auto"/>
          <w:sz w:val="22"/>
          <w:szCs w:val="22"/>
        </w:rPr>
        <w:t xml:space="preserve"> nr. 395/2016 pentru aprobarea Normelor metodolgice de aplicare a prevederilor referitoare la atribuirea contractului de achiziţie publică/acordului-cadru</w:t>
      </w:r>
      <w:r w:rsidR="00DD61C5" w:rsidRPr="00A6516E">
        <w:rPr>
          <w:rFonts w:ascii="Arial Narrow" w:hAnsi="Arial Narrow"/>
          <w:color w:val="auto"/>
          <w:sz w:val="22"/>
          <w:szCs w:val="22"/>
        </w:rPr>
        <w:t xml:space="preserve"> din Legea nr.98/2016 privind achizițiile publice</w:t>
      </w:r>
      <w:r w:rsidR="0035081F" w:rsidRPr="00A6516E">
        <w:rPr>
          <w:rFonts w:ascii="Arial Narrow" w:hAnsi="Arial Narrow"/>
          <w:color w:val="auto"/>
          <w:sz w:val="22"/>
          <w:szCs w:val="22"/>
        </w:rPr>
        <w:t>, cu completările și modificările ulterioare.</w:t>
      </w:r>
    </w:p>
    <w:p w:rsidR="00AA4B2C" w:rsidRPr="00A6516E" w:rsidRDefault="00AA4B2C" w:rsidP="00104195">
      <w:pPr>
        <w:jc w:val="both"/>
        <w:rPr>
          <w:rFonts w:ascii="Arial Narrow" w:hAnsi="Arial Narrow"/>
          <w:b/>
          <w:sz w:val="22"/>
          <w:szCs w:val="22"/>
        </w:rPr>
      </w:pPr>
    </w:p>
    <w:p w:rsidR="00104195" w:rsidRPr="00A6516E" w:rsidRDefault="00104195" w:rsidP="00104195">
      <w:pPr>
        <w:jc w:val="both"/>
        <w:rPr>
          <w:rFonts w:ascii="Arial Narrow" w:hAnsi="Arial Narrow"/>
          <w:b/>
          <w:sz w:val="22"/>
          <w:szCs w:val="22"/>
        </w:rPr>
      </w:pPr>
      <w:r w:rsidRPr="00A6516E">
        <w:rPr>
          <w:rFonts w:ascii="Arial Narrow" w:hAnsi="Arial Narrow"/>
          <w:b/>
          <w:sz w:val="22"/>
          <w:szCs w:val="22"/>
        </w:rPr>
        <w:t xml:space="preserve">Între: </w:t>
      </w:r>
    </w:p>
    <w:p w:rsidR="005F3CBB" w:rsidRPr="00A6516E" w:rsidRDefault="005F3CBB" w:rsidP="00104195">
      <w:pPr>
        <w:jc w:val="both"/>
        <w:rPr>
          <w:rFonts w:ascii="Arial Narrow" w:hAnsi="Arial Narrow"/>
          <w:b/>
          <w:bCs/>
          <w:sz w:val="22"/>
          <w:szCs w:val="22"/>
        </w:rPr>
      </w:pPr>
    </w:p>
    <w:p w:rsidR="00104195" w:rsidRPr="00A6516E" w:rsidRDefault="00A47E16" w:rsidP="00104195">
      <w:pPr>
        <w:ind w:firstLine="720"/>
        <w:jc w:val="both"/>
        <w:rPr>
          <w:rFonts w:ascii="Arial Narrow" w:hAnsi="Arial Narrow"/>
          <w:sz w:val="22"/>
          <w:szCs w:val="22"/>
        </w:rPr>
      </w:pPr>
      <w:r>
        <w:rPr>
          <w:rFonts w:ascii="Arial Narrow" w:hAnsi="Arial Narrow"/>
          <w:b/>
          <w:bCs/>
          <w:sz w:val="22"/>
          <w:szCs w:val="22"/>
        </w:rPr>
        <w:t xml:space="preserve">U.A.T. </w:t>
      </w:r>
      <w:r w:rsidR="00104195" w:rsidRPr="00A6516E">
        <w:rPr>
          <w:rFonts w:ascii="Arial Narrow" w:hAnsi="Arial Narrow"/>
          <w:b/>
          <w:bCs/>
          <w:sz w:val="22"/>
          <w:szCs w:val="22"/>
        </w:rPr>
        <w:t>JUDEŢUL IALOMIŢA</w:t>
      </w:r>
      <w:r w:rsidR="00104195" w:rsidRPr="00A6516E">
        <w:rPr>
          <w:rFonts w:ascii="Arial Narrow" w:hAnsi="Arial Narrow"/>
          <w:sz w:val="22"/>
          <w:szCs w:val="22"/>
        </w:rPr>
        <w:t xml:space="preserve">, persoană juridică de drept public cu sediul în Municipiul Slobozia, Piaţa Revoluţiei, nr.1, jud. Ialomiţa, telefon nr. +40 243.230.200; +40 243.230.201, fax nr. +40 243.230.250; +40 243.232.100; cod fiscal 4231776, </w:t>
      </w:r>
      <w:r w:rsidR="00F7614A" w:rsidRPr="00A6516E">
        <w:rPr>
          <w:rFonts w:ascii="Arial Narrow" w:hAnsi="Arial Narrow"/>
          <w:sz w:val="22"/>
          <w:szCs w:val="22"/>
          <w:shd w:val="clear" w:color="auto" w:fill="FFFFFF"/>
        </w:rPr>
        <w:t xml:space="preserve">Coduri IBAN </w:t>
      </w:r>
      <w:r w:rsidR="00ED78C9" w:rsidRPr="00ED78C9">
        <w:rPr>
          <w:rFonts w:ascii="Arial Narrow" w:hAnsi="Arial Narrow"/>
          <w:snapToGrid w:val="0"/>
          <w:sz w:val="22"/>
          <w:szCs w:val="22"/>
          <w:lang w:val="fr-FR"/>
        </w:rPr>
        <w:t>……………………………………</w:t>
      </w:r>
      <w:proofErr w:type="gramStart"/>
      <w:r w:rsidR="00ED78C9" w:rsidRPr="00ED78C9">
        <w:rPr>
          <w:rFonts w:ascii="Arial Narrow" w:hAnsi="Arial Narrow"/>
          <w:snapToGrid w:val="0"/>
          <w:sz w:val="22"/>
          <w:szCs w:val="22"/>
          <w:lang w:val="fr-FR"/>
        </w:rPr>
        <w:t>…..</w:t>
      </w:r>
      <w:proofErr w:type="gramEnd"/>
      <w:r w:rsidR="0089695A" w:rsidRPr="00ED78C9">
        <w:rPr>
          <w:rFonts w:ascii="Arial Narrow" w:hAnsi="Arial Narrow"/>
          <w:snapToGrid w:val="0"/>
          <w:sz w:val="22"/>
          <w:szCs w:val="22"/>
          <w:lang w:val="fr-FR"/>
        </w:rPr>
        <w:t>,</w:t>
      </w:r>
      <w:r w:rsidR="00F7614A" w:rsidRPr="00A6516E">
        <w:rPr>
          <w:rFonts w:ascii="Arial Narrow" w:hAnsi="Arial Narrow"/>
          <w:sz w:val="22"/>
          <w:szCs w:val="22"/>
          <w:shd w:val="clear" w:color="auto" w:fill="FFFFFF"/>
        </w:rPr>
        <w:t>  deschise  la Trezoreria Municipiului Slobozia </w:t>
      </w:r>
      <w:r w:rsidR="00104195" w:rsidRPr="00A6516E">
        <w:rPr>
          <w:rFonts w:ascii="Arial Narrow" w:hAnsi="Arial Narrow"/>
          <w:sz w:val="22"/>
          <w:szCs w:val="22"/>
        </w:rPr>
        <w:t xml:space="preserve">,  cod poştal 920032, e-mail: </w:t>
      </w:r>
      <w:hyperlink r:id="rId8" w:history="1">
        <w:r w:rsidR="00104195" w:rsidRPr="00A6516E">
          <w:rPr>
            <w:rStyle w:val="Hyperlink"/>
            <w:rFonts w:ascii="Arial Narrow" w:hAnsi="Arial Narrow"/>
            <w:color w:val="auto"/>
            <w:sz w:val="22"/>
            <w:szCs w:val="22"/>
          </w:rPr>
          <w:t>cji@cicnet.ro</w:t>
        </w:r>
      </w:hyperlink>
      <w:r w:rsidR="00104195" w:rsidRPr="00A6516E">
        <w:rPr>
          <w:rFonts w:ascii="Arial Narrow" w:hAnsi="Arial Narrow"/>
          <w:sz w:val="22"/>
          <w:szCs w:val="22"/>
        </w:rPr>
        <w:t xml:space="preserve">, reprezentat prin domnul </w:t>
      </w:r>
      <w:r w:rsidR="00A746F8" w:rsidRPr="00A6516E">
        <w:rPr>
          <w:rFonts w:ascii="Arial Narrow" w:hAnsi="Arial Narrow"/>
          <w:b/>
          <w:bCs/>
          <w:sz w:val="22"/>
          <w:szCs w:val="22"/>
        </w:rPr>
        <w:t>MARIAN PAVEL</w:t>
      </w:r>
      <w:r w:rsidR="00104195" w:rsidRPr="00A6516E">
        <w:rPr>
          <w:rFonts w:ascii="Arial Narrow" w:hAnsi="Arial Narrow"/>
          <w:b/>
          <w:bCs/>
          <w:sz w:val="22"/>
          <w:szCs w:val="22"/>
        </w:rPr>
        <w:t>, Preşedinte al Consiliului Judeţean Ialomiţa</w:t>
      </w:r>
      <w:r w:rsidR="00104195" w:rsidRPr="00A6516E">
        <w:rPr>
          <w:rFonts w:ascii="Arial Narrow" w:hAnsi="Arial Narrow"/>
          <w:sz w:val="22"/>
          <w:szCs w:val="22"/>
        </w:rPr>
        <w:t xml:space="preserve">, în calitate de </w:t>
      </w:r>
      <w:r w:rsidR="00104195" w:rsidRPr="00A6516E">
        <w:rPr>
          <w:rFonts w:ascii="Arial Narrow" w:hAnsi="Arial Narrow"/>
          <w:b/>
          <w:sz w:val="22"/>
          <w:szCs w:val="22"/>
        </w:rPr>
        <w:t>ACHIZITOR</w:t>
      </w:r>
      <w:r w:rsidR="00104195" w:rsidRPr="00A6516E">
        <w:rPr>
          <w:rFonts w:ascii="Arial Narrow" w:hAnsi="Arial Narrow"/>
          <w:sz w:val="22"/>
          <w:szCs w:val="22"/>
        </w:rPr>
        <w:t xml:space="preserve">  pe de o parte, </w:t>
      </w:r>
    </w:p>
    <w:p w:rsidR="005F3CBB" w:rsidRPr="00A47E16" w:rsidRDefault="005F3CBB" w:rsidP="00E85D58">
      <w:pPr>
        <w:jc w:val="both"/>
        <w:rPr>
          <w:rFonts w:ascii="Arial Narrow" w:hAnsi="Arial Narrow"/>
          <w:b/>
          <w:color w:val="000000" w:themeColor="text1"/>
          <w:sz w:val="22"/>
          <w:szCs w:val="22"/>
          <w:lang w:val="fr-FR"/>
        </w:rPr>
      </w:pPr>
    </w:p>
    <w:p w:rsidR="00E85D58" w:rsidRPr="00A6516E" w:rsidRDefault="00E85D58" w:rsidP="00E85D58">
      <w:pPr>
        <w:jc w:val="both"/>
        <w:rPr>
          <w:rFonts w:ascii="Arial Narrow" w:hAnsi="Arial Narrow"/>
          <w:b/>
          <w:sz w:val="22"/>
          <w:szCs w:val="22"/>
          <w:lang w:val="fr-FR"/>
        </w:rPr>
      </w:pPr>
      <w:proofErr w:type="gramStart"/>
      <w:r w:rsidRPr="00A6516E">
        <w:rPr>
          <w:rFonts w:ascii="Arial Narrow" w:hAnsi="Arial Narrow"/>
          <w:b/>
          <w:sz w:val="22"/>
          <w:szCs w:val="22"/>
          <w:lang w:val="fr-FR"/>
        </w:rPr>
        <w:t>şi</w:t>
      </w:r>
      <w:proofErr w:type="gramEnd"/>
    </w:p>
    <w:p w:rsidR="00627E87" w:rsidRPr="00A6516E" w:rsidRDefault="00A86B43" w:rsidP="00627E87">
      <w:pPr>
        <w:jc w:val="both"/>
        <w:rPr>
          <w:rFonts w:ascii="Arial Narrow" w:hAnsi="Arial Narrow"/>
          <w:b/>
          <w:sz w:val="22"/>
          <w:szCs w:val="22"/>
          <w:lang w:val="fr-FR"/>
        </w:rPr>
      </w:pPr>
      <w:bookmarkStart w:id="4" w:name="_Hlk53672859"/>
      <w:r w:rsidRPr="00A6516E">
        <w:rPr>
          <w:rFonts w:ascii="Arial Narrow" w:hAnsi="Arial Narrow"/>
          <w:b/>
          <w:sz w:val="22"/>
          <w:szCs w:val="22"/>
          <w:lang w:val="fr-FR"/>
        </w:rPr>
        <w:t xml:space="preserve">           </w:t>
      </w:r>
      <w:bookmarkEnd w:id="4"/>
    </w:p>
    <w:p w:rsidR="00627E87" w:rsidRPr="00A6516E" w:rsidRDefault="00627E87" w:rsidP="00627E87">
      <w:pPr>
        <w:autoSpaceDE w:val="0"/>
        <w:autoSpaceDN w:val="0"/>
        <w:adjustRightInd w:val="0"/>
        <w:jc w:val="both"/>
        <w:rPr>
          <w:rFonts w:ascii="Arial Narrow" w:hAnsi="Arial Narrow"/>
          <w:b/>
          <w:sz w:val="22"/>
          <w:szCs w:val="22"/>
          <w:lang w:val="es-ES"/>
        </w:rPr>
      </w:pPr>
      <w:r w:rsidRPr="00A6516E">
        <w:rPr>
          <w:rFonts w:ascii="Arial Narrow" w:hAnsi="Arial Narrow"/>
          <w:b/>
          <w:color w:val="000000" w:themeColor="text1"/>
          <w:sz w:val="22"/>
          <w:szCs w:val="22"/>
          <w:lang w:val="fr-FR"/>
        </w:rPr>
        <w:t xml:space="preserve">         </w:t>
      </w:r>
      <w:r w:rsidR="00A47E16">
        <w:rPr>
          <w:rFonts w:ascii="Arial Narrow" w:hAnsi="Arial Narrow"/>
          <w:b/>
          <w:color w:val="000000" w:themeColor="text1"/>
          <w:sz w:val="22"/>
          <w:szCs w:val="22"/>
          <w:lang w:val="fr-FR"/>
        </w:rPr>
        <w:t>…………………………………………………..</w:t>
      </w:r>
      <w:r w:rsidRPr="00A6516E">
        <w:rPr>
          <w:rFonts w:ascii="Arial Narrow" w:hAnsi="Arial Narrow"/>
          <w:bCs/>
          <w:color w:val="000000"/>
          <w:sz w:val="22"/>
          <w:szCs w:val="22"/>
        </w:rPr>
        <w:t xml:space="preserve"> </w:t>
      </w:r>
      <w:r w:rsidRPr="00A6516E">
        <w:rPr>
          <w:rFonts w:ascii="Arial Narrow" w:hAnsi="Arial Narrow"/>
          <w:color w:val="000000"/>
          <w:sz w:val="22"/>
          <w:szCs w:val="22"/>
        </w:rPr>
        <w:t xml:space="preserve">cu sediul  social în </w:t>
      </w:r>
      <w:r w:rsidR="00A47E16">
        <w:rPr>
          <w:rFonts w:ascii="Arial Narrow" w:hAnsi="Arial Narrow"/>
          <w:color w:val="000000"/>
          <w:sz w:val="22"/>
          <w:szCs w:val="22"/>
        </w:rPr>
        <w:t>……………………….</w:t>
      </w:r>
      <w:r w:rsidRPr="00A6516E">
        <w:rPr>
          <w:rFonts w:ascii="Arial Narrow" w:hAnsi="Arial Narrow"/>
          <w:sz w:val="22"/>
          <w:szCs w:val="22"/>
          <w:lang w:eastAsia="ro-RO"/>
        </w:rPr>
        <w:t>,</w:t>
      </w:r>
      <w:r w:rsidR="00520AAA" w:rsidRPr="00A6516E">
        <w:rPr>
          <w:rFonts w:ascii="Arial Narrow" w:hAnsi="Arial Narrow"/>
          <w:sz w:val="22"/>
          <w:szCs w:val="22"/>
          <w:lang w:eastAsia="ro-RO"/>
        </w:rPr>
        <w:t xml:space="preserve"> sect</w:t>
      </w:r>
      <w:r w:rsidR="00A47E16">
        <w:rPr>
          <w:rFonts w:ascii="Arial Narrow" w:hAnsi="Arial Narrow"/>
          <w:sz w:val="22"/>
          <w:szCs w:val="22"/>
          <w:lang w:eastAsia="ro-RO"/>
        </w:rPr>
        <w:t xml:space="preserve"> </w:t>
      </w:r>
      <w:r w:rsidR="00520AAA" w:rsidRPr="00A6516E">
        <w:rPr>
          <w:rFonts w:ascii="Arial Narrow" w:hAnsi="Arial Narrow"/>
          <w:sz w:val="22"/>
          <w:szCs w:val="22"/>
          <w:lang w:eastAsia="ro-RO"/>
        </w:rPr>
        <w:t>.</w:t>
      </w:r>
      <w:r w:rsidR="00A47E16">
        <w:rPr>
          <w:rFonts w:ascii="Arial Narrow" w:hAnsi="Arial Narrow"/>
          <w:sz w:val="22"/>
          <w:szCs w:val="22"/>
          <w:lang w:eastAsia="ro-RO"/>
        </w:rPr>
        <w:t>/ judeţ</w:t>
      </w:r>
      <w:r w:rsidR="00520AAA" w:rsidRPr="00A6516E">
        <w:rPr>
          <w:rFonts w:ascii="Arial Narrow" w:hAnsi="Arial Narrow"/>
          <w:sz w:val="22"/>
          <w:szCs w:val="22"/>
          <w:lang w:eastAsia="ro-RO"/>
        </w:rPr>
        <w:t xml:space="preserve"> </w:t>
      </w:r>
      <w:r w:rsidR="00A47E16">
        <w:rPr>
          <w:rFonts w:ascii="Arial Narrow" w:hAnsi="Arial Narrow"/>
          <w:sz w:val="22"/>
          <w:szCs w:val="22"/>
          <w:lang w:eastAsia="ro-RO"/>
        </w:rPr>
        <w:t>……………………..</w:t>
      </w:r>
      <w:r w:rsidR="00520AAA" w:rsidRPr="00A6516E">
        <w:rPr>
          <w:rFonts w:ascii="Arial Narrow" w:hAnsi="Arial Narrow"/>
          <w:sz w:val="22"/>
          <w:szCs w:val="22"/>
          <w:lang w:eastAsia="ro-RO"/>
        </w:rPr>
        <w:t xml:space="preserve">, </w:t>
      </w:r>
      <w:r w:rsidR="00551B94" w:rsidRPr="00A6516E">
        <w:rPr>
          <w:rFonts w:ascii="Arial Narrow" w:hAnsi="Arial Narrow"/>
          <w:sz w:val="22"/>
          <w:szCs w:val="22"/>
          <w:lang w:eastAsia="ro-RO"/>
        </w:rPr>
        <w:t xml:space="preserve">str. </w:t>
      </w:r>
      <w:r w:rsidR="00A47E16">
        <w:rPr>
          <w:rFonts w:ascii="Arial Narrow" w:hAnsi="Arial Narrow"/>
          <w:sz w:val="22"/>
          <w:szCs w:val="22"/>
          <w:lang w:eastAsia="ro-RO"/>
        </w:rPr>
        <w:t>………………….</w:t>
      </w:r>
      <w:r w:rsidR="00551B94" w:rsidRPr="00A6516E">
        <w:rPr>
          <w:rFonts w:ascii="Arial Narrow" w:hAnsi="Arial Narrow"/>
          <w:sz w:val="22"/>
          <w:szCs w:val="22"/>
          <w:lang w:eastAsia="ro-RO"/>
        </w:rPr>
        <w:t>, nr</w:t>
      </w:r>
      <w:r w:rsidR="00A47E16">
        <w:rPr>
          <w:rFonts w:ascii="Arial Narrow" w:hAnsi="Arial Narrow"/>
          <w:sz w:val="22"/>
          <w:szCs w:val="22"/>
          <w:lang w:eastAsia="ro-RO"/>
        </w:rPr>
        <w:t>……….</w:t>
      </w:r>
      <w:r w:rsidR="00551B94" w:rsidRPr="00A6516E">
        <w:rPr>
          <w:rFonts w:ascii="Arial Narrow" w:hAnsi="Arial Narrow"/>
          <w:sz w:val="22"/>
          <w:szCs w:val="22"/>
          <w:lang w:eastAsia="ro-RO"/>
        </w:rPr>
        <w:t xml:space="preserve">, bl. </w:t>
      </w:r>
      <w:r w:rsidR="00A47E16">
        <w:rPr>
          <w:rFonts w:ascii="Arial Narrow" w:hAnsi="Arial Narrow"/>
          <w:sz w:val="22"/>
          <w:szCs w:val="22"/>
          <w:lang w:eastAsia="ro-RO"/>
        </w:rPr>
        <w:t>………</w:t>
      </w:r>
      <w:r w:rsidR="00551B94" w:rsidRPr="00A6516E">
        <w:rPr>
          <w:rFonts w:ascii="Arial Narrow" w:hAnsi="Arial Narrow"/>
          <w:sz w:val="22"/>
          <w:szCs w:val="22"/>
          <w:lang w:eastAsia="ro-RO"/>
        </w:rPr>
        <w:t>, sc.</w:t>
      </w:r>
      <w:r w:rsidR="00A47E16">
        <w:rPr>
          <w:rFonts w:ascii="Arial Narrow" w:hAnsi="Arial Narrow"/>
          <w:sz w:val="22"/>
          <w:szCs w:val="22"/>
          <w:lang w:eastAsia="ro-RO"/>
        </w:rPr>
        <w:t xml:space="preserve"> ……..</w:t>
      </w:r>
      <w:r w:rsidR="00551B94" w:rsidRPr="00A6516E">
        <w:rPr>
          <w:rFonts w:ascii="Arial Narrow" w:hAnsi="Arial Narrow"/>
          <w:sz w:val="22"/>
          <w:szCs w:val="22"/>
          <w:lang w:eastAsia="ro-RO"/>
        </w:rPr>
        <w:t xml:space="preserve">, et. </w:t>
      </w:r>
      <w:proofErr w:type="gramStart"/>
      <w:r w:rsidR="00A47E16">
        <w:rPr>
          <w:rFonts w:ascii="Arial Narrow" w:hAnsi="Arial Narrow"/>
          <w:sz w:val="22"/>
          <w:szCs w:val="22"/>
          <w:lang w:eastAsia="ro-RO"/>
        </w:rPr>
        <w:t>…..</w:t>
      </w:r>
      <w:proofErr w:type="gramEnd"/>
      <w:r w:rsidR="00551B94" w:rsidRPr="00A6516E">
        <w:rPr>
          <w:rFonts w:ascii="Arial Narrow" w:hAnsi="Arial Narrow"/>
          <w:sz w:val="22"/>
          <w:szCs w:val="22"/>
          <w:lang w:eastAsia="ro-RO"/>
        </w:rPr>
        <w:t>, ap</w:t>
      </w:r>
      <w:r w:rsidR="00551B94" w:rsidRPr="00A47E16">
        <w:rPr>
          <w:rFonts w:ascii="Arial Narrow" w:hAnsi="Arial Narrow"/>
          <w:sz w:val="22"/>
          <w:szCs w:val="22"/>
          <w:lang w:eastAsia="ro-RO"/>
        </w:rPr>
        <w:t xml:space="preserve">. </w:t>
      </w:r>
      <w:r w:rsidR="00A47E16" w:rsidRPr="00A47E16">
        <w:rPr>
          <w:rFonts w:ascii="Arial Narrow" w:hAnsi="Arial Narrow"/>
          <w:sz w:val="22"/>
          <w:szCs w:val="22"/>
          <w:lang w:eastAsia="ro-RO"/>
        </w:rPr>
        <w:t>…….</w:t>
      </w:r>
      <w:r w:rsidRPr="00A47E16">
        <w:rPr>
          <w:rFonts w:ascii="Arial Narrow" w:hAnsi="Arial Narrow"/>
          <w:sz w:val="22"/>
          <w:szCs w:val="22"/>
          <w:lang w:eastAsia="ro-RO"/>
        </w:rPr>
        <w:t xml:space="preserve"> </w:t>
      </w:r>
      <w:r w:rsidRPr="00A47E16">
        <w:rPr>
          <w:rFonts w:ascii="Arial Narrow" w:hAnsi="Arial Narrow"/>
          <w:sz w:val="22"/>
          <w:szCs w:val="22"/>
        </w:rPr>
        <w:t xml:space="preserve"> </w:t>
      </w:r>
      <w:hyperlink r:id="rId9" w:history="1">
        <w:r w:rsidR="00A47E16" w:rsidRPr="00A47E16">
          <w:rPr>
            <w:rStyle w:val="Hyperlink"/>
            <w:rFonts w:ascii="Arial Narrow" w:eastAsiaTheme="minorHAnsi" w:hAnsi="Arial Narrow"/>
            <w:color w:val="000000" w:themeColor="text1"/>
            <w:sz w:val="22"/>
            <w:szCs w:val="22"/>
            <w:u w:val="none"/>
            <w:lang w:val="ro-RO"/>
          </w:rPr>
          <w:t>tel:</w:t>
        </w:r>
      </w:hyperlink>
      <w:r w:rsidR="00A47E16" w:rsidRPr="00A47E16">
        <w:rPr>
          <w:rStyle w:val="Hyperlink"/>
          <w:rFonts w:ascii="Arial Narrow" w:eastAsiaTheme="minorHAnsi" w:hAnsi="Arial Narrow"/>
          <w:iCs/>
          <w:color w:val="000000" w:themeColor="text1"/>
          <w:sz w:val="22"/>
          <w:szCs w:val="22"/>
          <w:u w:val="none"/>
          <w:lang w:val="ro-RO"/>
        </w:rPr>
        <w:t>...........................</w:t>
      </w:r>
      <w:r w:rsidRPr="00A47E16">
        <w:rPr>
          <w:rFonts w:ascii="Arial Narrow" w:eastAsiaTheme="minorHAnsi" w:hAnsi="Arial Narrow"/>
          <w:color w:val="000000" w:themeColor="text1"/>
          <w:sz w:val="22"/>
          <w:szCs w:val="22"/>
          <w:lang w:val="ro-RO"/>
        </w:rPr>
        <w:t>,</w:t>
      </w:r>
      <w:r w:rsidRPr="00A6516E">
        <w:rPr>
          <w:rFonts w:ascii="Arial Narrow" w:eastAsiaTheme="minorHAnsi" w:hAnsi="Arial Narrow"/>
          <w:sz w:val="22"/>
          <w:szCs w:val="22"/>
          <w:lang w:val="ro-RO"/>
        </w:rPr>
        <w:t xml:space="preserve"> e</w:t>
      </w:r>
      <w:r w:rsidRPr="00A6516E">
        <w:rPr>
          <w:rFonts w:ascii="Arial Narrow" w:hAnsi="Arial Narrow"/>
          <w:sz w:val="22"/>
          <w:szCs w:val="22"/>
        </w:rPr>
        <w:t xml:space="preserve">-mail: </w:t>
      </w:r>
      <w:hyperlink r:id="rId10" w:history="1">
        <w:r w:rsidR="00A47E16" w:rsidRPr="00A47E16">
          <w:rPr>
            <w:rStyle w:val="Hyperlink"/>
            <w:rFonts w:ascii="Arial Narrow" w:eastAsiaTheme="minorHAnsi" w:hAnsi="Arial Narrow"/>
            <w:color w:val="000000" w:themeColor="text1"/>
            <w:sz w:val="22"/>
            <w:szCs w:val="22"/>
            <w:u w:val="none"/>
            <w:lang w:val="ro-RO"/>
          </w:rPr>
          <w:t>............................................</w:t>
        </w:r>
      </w:hyperlink>
      <w:r w:rsidRPr="00A47E16">
        <w:rPr>
          <w:rFonts w:ascii="Arial Narrow" w:eastAsiaTheme="minorHAnsi" w:hAnsi="Arial Narrow"/>
          <w:color w:val="000000" w:themeColor="text1"/>
          <w:sz w:val="22"/>
          <w:szCs w:val="22"/>
          <w:lang w:val="ro-RO"/>
        </w:rPr>
        <w:t>,</w:t>
      </w:r>
      <w:r w:rsidRPr="00A6516E">
        <w:rPr>
          <w:rFonts w:ascii="Arial Narrow" w:eastAsiaTheme="minorHAnsi" w:hAnsi="Arial Narrow"/>
          <w:sz w:val="22"/>
          <w:szCs w:val="22"/>
          <w:lang w:val="ro-RO"/>
        </w:rPr>
        <w:t xml:space="preserve"> </w:t>
      </w:r>
      <w:r w:rsidRPr="00A6516E">
        <w:rPr>
          <w:rFonts w:ascii="Arial Narrow" w:hAnsi="Arial Narrow"/>
          <w:sz w:val="22"/>
          <w:szCs w:val="22"/>
        </w:rPr>
        <w:t xml:space="preserve">înregistrată la Registrul Comerțului sub nr. </w:t>
      </w:r>
      <w:r w:rsidR="00A47E16">
        <w:rPr>
          <w:rFonts w:ascii="Arial Narrow" w:hAnsi="Arial Narrow"/>
          <w:bCs/>
          <w:sz w:val="22"/>
          <w:szCs w:val="22"/>
        </w:rPr>
        <w:t>………………………</w:t>
      </w:r>
      <w:r w:rsidRPr="00A6516E">
        <w:rPr>
          <w:rFonts w:ascii="Arial Narrow" w:hAnsi="Arial Narrow"/>
          <w:sz w:val="22"/>
          <w:szCs w:val="22"/>
        </w:rPr>
        <w:t>,</w:t>
      </w:r>
      <w:r w:rsidRPr="00A6516E">
        <w:rPr>
          <w:rFonts w:ascii="Arial Narrow" w:hAnsi="Arial Narrow"/>
          <w:sz w:val="22"/>
          <w:szCs w:val="22"/>
          <w:lang w:val="es-ES"/>
        </w:rPr>
        <w:t xml:space="preserve"> </w:t>
      </w:r>
      <w:r w:rsidRPr="00A6516E">
        <w:rPr>
          <w:rFonts w:ascii="Arial Narrow" w:hAnsi="Arial Narrow"/>
          <w:sz w:val="22"/>
          <w:szCs w:val="22"/>
        </w:rPr>
        <w:t xml:space="preserve">cod fiscal </w:t>
      </w:r>
      <w:r w:rsidR="00A47E16">
        <w:rPr>
          <w:rFonts w:ascii="Arial Narrow" w:hAnsi="Arial Narrow"/>
          <w:bCs/>
          <w:sz w:val="22"/>
          <w:szCs w:val="22"/>
        </w:rPr>
        <w:t>……………………</w:t>
      </w:r>
      <w:r w:rsidRPr="00A6516E">
        <w:rPr>
          <w:rFonts w:ascii="Arial Narrow" w:hAnsi="Arial Narrow"/>
          <w:sz w:val="22"/>
          <w:szCs w:val="22"/>
        </w:rPr>
        <w:t>,</w:t>
      </w:r>
      <w:r w:rsidRPr="00A6516E">
        <w:rPr>
          <w:rFonts w:ascii="Arial Narrow" w:hAnsi="Arial Narrow"/>
          <w:snapToGrid w:val="0"/>
          <w:sz w:val="22"/>
          <w:szCs w:val="22"/>
          <w:lang w:val="fr-FR"/>
        </w:rPr>
        <w:t xml:space="preserve"> cont nr.</w:t>
      </w:r>
      <w:r w:rsidRPr="00A6516E">
        <w:rPr>
          <w:rFonts w:ascii="Arial Narrow" w:hAnsi="Arial Narrow"/>
          <w:sz w:val="22"/>
          <w:szCs w:val="22"/>
          <w:shd w:val="clear" w:color="auto" w:fill="FFFFFF"/>
        </w:rPr>
        <w:t xml:space="preserve"> </w:t>
      </w:r>
      <w:r w:rsidR="00A47E16">
        <w:rPr>
          <w:rFonts w:ascii="Arial Narrow" w:hAnsi="Arial Narrow"/>
          <w:sz w:val="22"/>
          <w:szCs w:val="22"/>
          <w:shd w:val="clear" w:color="auto" w:fill="FFFFFF"/>
        </w:rPr>
        <w:t>……………………………………</w:t>
      </w:r>
      <w:r w:rsidRPr="00A6516E">
        <w:rPr>
          <w:rFonts w:ascii="Arial Narrow" w:hAnsi="Arial Narrow"/>
          <w:sz w:val="22"/>
          <w:szCs w:val="22"/>
        </w:rPr>
        <w:t xml:space="preserve"> deschis la </w:t>
      </w:r>
      <w:r w:rsidR="00845892" w:rsidRPr="00A6516E">
        <w:rPr>
          <w:rFonts w:ascii="Arial Narrow" w:hAnsi="Arial Narrow"/>
          <w:sz w:val="22"/>
          <w:szCs w:val="22"/>
        </w:rPr>
        <w:t xml:space="preserve">Trezoreria </w:t>
      </w:r>
      <w:r w:rsidR="00A47E16">
        <w:rPr>
          <w:rFonts w:ascii="Arial Narrow" w:hAnsi="Arial Narrow"/>
          <w:sz w:val="22"/>
          <w:szCs w:val="22"/>
        </w:rPr>
        <w:t>……………………….</w:t>
      </w:r>
      <w:r w:rsidRPr="00A6516E">
        <w:rPr>
          <w:rFonts w:ascii="Arial Narrow" w:hAnsi="Arial Narrow"/>
          <w:sz w:val="22"/>
          <w:szCs w:val="22"/>
        </w:rPr>
        <w:t xml:space="preserve">, </w:t>
      </w:r>
      <w:r w:rsidRPr="00A6516E">
        <w:rPr>
          <w:rFonts w:ascii="Arial Narrow" w:hAnsi="Arial Narrow"/>
          <w:snapToGrid w:val="0"/>
          <w:sz w:val="22"/>
          <w:szCs w:val="22"/>
          <w:lang w:val="fr-FR"/>
        </w:rPr>
        <w:t xml:space="preserve">reprezentată prin </w:t>
      </w:r>
      <w:r w:rsidR="00A47E16">
        <w:rPr>
          <w:rFonts w:ascii="Arial Narrow" w:hAnsi="Arial Narrow"/>
          <w:snapToGrid w:val="0"/>
          <w:sz w:val="22"/>
          <w:szCs w:val="22"/>
          <w:lang w:val="fr-FR"/>
        </w:rPr>
        <w:t xml:space="preserve">d-l. / d-na. </w:t>
      </w:r>
      <w:r w:rsidR="00A47E16" w:rsidRPr="00A47E16">
        <w:rPr>
          <w:rFonts w:ascii="Arial Narrow" w:hAnsi="Arial Narrow"/>
          <w:snapToGrid w:val="0"/>
          <w:sz w:val="22"/>
          <w:szCs w:val="22"/>
          <w:lang w:val="fr-FR"/>
        </w:rPr>
        <w:t>…………………………………</w:t>
      </w:r>
      <w:proofErr w:type="gramStart"/>
      <w:r w:rsidR="00A47E16" w:rsidRPr="00A47E16">
        <w:rPr>
          <w:rFonts w:ascii="Arial Narrow" w:hAnsi="Arial Narrow"/>
          <w:snapToGrid w:val="0"/>
          <w:sz w:val="22"/>
          <w:szCs w:val="22"/>
          <w:lang w:val="fr-FR"/>
        </w:rPr>
        <w:t>…….</w:t>
      </w:r>
      <w:proofErr w:type="gramEnd"/>
      <w:r w:rsidR="00A47E16" w:rsidRPr="00A47E16">
        <w:rPr>
          <w:rFonts w:ascii="Arial Narrow" w:hAnsi="Arial Narrow"/>
          <w:snapToGrid w:val="0"/>
          <w:sz w:val="22"/>
          <w:szCs w:val="22"/>
          <w:lang w:val="fr-FR"/>
        </w:rPr>
        <w:t>.</w:t>
      </w:r>
      <w:r w:rsidRPr="00A6516E">
        <w:rPr>
          <w:rFonts w:ascii="Arial Narrow" w:hAnsi="Arial Narrow"/>
          <w:b/>
          <w:snapToGrid w:val="0"/>
          <w:sz w:val="22"/>
          <w:szCs w:val="22"/>
          <w:lang w:val="fr-FR"/>
        </w:rPr>
        <w:t xml:space="preserve">, </w:t>
      </w:r>
      <w:r w:rsidRPr="00A6516E">
        <w:rPr>
          <w:rFonts w:ascii="Arial Narrow" w:hAnsi="Arial Narrow"/>
          <w:snapToGrid w:val="0"/>
          <w:sz w:val="22"/>
          <w:szCs w:val="22"/>
          <w:lang w:val="fr-FR"/>
        </w:rPr>
        <w:t xml:space="preserve">în calitate de </w:t>
      </w:r>
      <w:r w:rsidRPr="00A6516E">
        <w:rPr>
          <w:rFonts w:ascii="Arial Narrow" w:hAnsi="Arial Narrow"/>
          <w:b/>
          <w:snapToGrid w:val="0"/>
          <w:sz w:val="22"/>
          <w:szCs w:val="22"/>
          <w:lang w:val="fr-FR"/>
        </w:rPr>
        <w:t>PRESTATOR</w:t>
      </w:r>
      <w:r w:rsidRPr="00A6516E">
        <w:rPr>
          <w:rFonts w:ascii="Arial Narrow" w:hAnsi="Arial Narrow"/>
          <w:b/>
          <w:sz w:val="22"/>
          <w:szCs w:val="22"/>
          <w:lang w:val="es-ES"/>
        </w:rPr>
        <w:t>.</w:t>
      </w:r>
    </w:p>
    <w:p w:rsidR="00E85D58" w:rsidRPr="00A6516E" w:rsidRDefault="00E85D58" w:rsidP="00627E87">
      <w:pPr>
        <w:widowControl w:val="0"/>
        <w:autoSpaceDE w:val="0"/>
        <w:jc w:val="both"/>
        <w:rPr>
          <w:rFonts w:ascii="Arial Narrow" w:hAnsi="Arial Narrow"/>
          <w:sz w:val="22"/>
          <w:szCs w:val="22"/>
          <w:lang w:val="es-ES"/>
        </w:rPr>
      </w:pPr>
    </w:p>
    <w:p w:rsidR="002F28AD" w:rsidRPr="00A6516E" w:rsidRDefault="002F28AD" w:rsidP="002F28AD">
      <w:pPr>
        <w:jc w:val="both"/>
        <w:rPr>
          <w:rFonts w:ascii="Arial Narrow" w:hAnsi="Arial Narrow"/>
          <w:b/>
          <w:sz w:val="22"/>
          <w:szCs w:val="22"/>
        </w:rPr>
      </w:pPr>
      <w:r w:rsidRPr="00A6516E">
        <w:rPr>
          <w:rStyle w:val="punct1"/>
          <w:rFonts w:ascii="Arial Narrow" w:hAnsi="Arial Narrow"/>
          <w:bCs/>
          <w:color w:val="auto"/>
          <w:sz w:val="22"/>
          <w:szCs w:val="22"/>
        </w:rPr>
        <w:t>2.</w:t>
      </w:r>
      <w:r w:rsidRPr="00A6516E">
        <w:rPr>
          <w:rFonts w:ascii="Arial Narrow" w:hAnsi="Arial Narrow"/>
          <w:b/>
          <w:sz w:val="22"/>
          <w:szCs w:val="22"/>
        </w:rPr>
        <w:t xml:space="preserve"> Definiţii </w:t>
      </w:r>
      <w:bookmarkStart w:id="5" w:name="tree#1772"/>
      <w:bookmarkEnd w:id="5"/>
    </w:p>
    <w:p w:rsidR="002F28AD" w:rsidRPr="00A6516E" w:rsidRDefault="002F28AD" w:rsidP="002F28AD">
      <w:pPr>
        <w:jc w:val="both"/>
        <w:rPr>
          <w:rFonts w:ascii="Arial Narrow" w:hAnsi="Arial Narrow"/>
          <w:sz w:val="22"/>
          <w:szCs w:val="22"/>
        </w:rPr>
      </w:pPr>
      <w:r w:rsidRPr="00A6516E">
        <w:rPr>
          <w:rStyle w:val="punct1"/>
          <w:rFonts w:ascii="Arial Narrow" w:hAnsi="Arial Narrow"/>
          <w:bCs/>
          <w:color w:val="auto"/>
          <w:sz w:val="22"/>
          <w:szCs w:val="22"/>
        </w:rPr>
        <w:t>2.1.</w:t>
      </w:r>
      <w:r w:rsidRPr="00A6516E">
        <w:rPr>
          <w:rFonts w:ascii="Arial Narrow" w:hAnsi="Arial Narrow"/>
          <w:sz w:val="22"/>
          <w:szCs w:val="22"/>
        </w:rPr>
        <w:t xml:space="preserve">- În prezentul contract următorii termeni vor fi interpretaţi astfel: </w:t>
      </w:r>
      <w:bookmarkStart w:id="6" w:name="tree#1773"/>
      <w:bookmarkEnd w:id="6"/>
    </w:p>
    <w:p w:rsidR="00D649D1" w:rsidRPr="00A6516E" w:rsidRDefault="00D649D1" w:rsidP="00D649D1">
      <w:pPr>
        <w:pStyle w:val="Listparagraf"/>
        <w:numPr>
          <w:ilvl w:val="0"/>
          <w:numId w:val="25"/>
        </w:numPr>
        <w:ind w:left="720"/>
        <w:jc w:val="both"/>
        <w:rPr>
          <w:rFonts w:ascii="Arial Narrow" w:hAnsi="Arial Narrow"/>
          <w:sz w:val="22"/>
          <w:szCs w:val="22"/>
        </w:rPr>
      </w:pPr>
      <w:r w:rsidRPr="00A6516E">
        <w:rPr>
          <w:rFonts w:ascii="Arial Narrow" w:hAnsi="Arial Narrow"/>
          <w:b/>
          <w:sz w:val="22"/>
          <w:szCs w:val="22"/>
        </w:rPr>
        <w:t>contract</w:t>
      </w:r>
      <w:r w:rsidRPr="00A6516E">
        <w:rPr>
          <w:rFonts w:ascii="Arial Narrow" w:hAnsi="Arial Narrow"/>
          <w:sz w:val="22"/>
          <w:szCs w:val="22"/>
        </w:rPr>
        <w:t xml:space="preserve"> - prezentul contract şi toate anexele sale; </w:t>
      </w:r>
      <w:bookmarkStart w:id="7" w:name="tree#1774"/>
    </w:p>
    <w:p w:rsidR="00D649D1" w:rsidRPr="00A6516E" w:rsidRDefault="00D649D1" w:rsidP="00D649D1">
      <w:pPr>
        <w:pStyle w:val="Listparagraf"/>
        <w:numPr>
          <w:ilvl w:val="0"/>
          <w:numId w:val="25"/>
        </w:numPr>
        <w:ind w:left="720"/>
        <w:jc w:val="both"/>
        <w:rPr>
          <w:rFonts w:ascii="Arial Narrow" w:hAnsi="Arial Narrow"/>
          <w:sz w:val="22"/>
          <w:szCs w:val="22"/>
        </w:rPr>
      </w:pPr>
      <w:r w:rsidRPr="00A6516E">
        <w:rPr>
          <w:rFonts w:ascii="Arial Narrow" w:hAnsi="Arial Narrow"/>
          <w:b/>
          <w:sz w:val="22"/>
          <w:szCs w:val="22"/>
        </w:rPr>
        <w:t>achizitor şi prestator</w:t>
      </w:r>
      <w:r w:rsidRPr="00A6516E">
        <w:rPr>
          <w:rFonts w:ascii="Arial Narrow" w:hAnsi="Arial Narrow"/>
          <w:sz w:val="22"/>
          <w:szCs w:val="22"/>
        </w:rPr>
        <w:t xml:space="preserve"> - părţile contractante, aşa cum sunt acestea numite în prezentul contract; </w:t>
      </w:r>
      <w:bookmarkStart w:id="8" w:name="tree#1775"/>
      <w:bookmarkEnd w:id="7"/>
    </w:p>
    <w:p w:rsidR="00D649D1" w:rsidRPr="00A6516E" w:rsidRDefault="00D649D1" w:rsidP="00D649D1">
      <w:pPr>
        <w:pStyle w:val="Listparagraf"/>
        <w:numPr>
          <w:ilvl w:val="0"/>
          <w:numId w:val="25"/>
        </w:numPr>
        <w:ind w:left="720"/>
        <w:jc w:val="both"/>
        <w:rPr>
          <w:rFonts w:ascii="Arial Narrow" w:hAnsi="Arial Narrow"/>
          <w:sz w:val="22"/>
          <w:szCs w:val="22"/>
        </w:rPr>
      </w:pPr>
      <w:r w:rsidRPr="00A6516E">
        <w:rPr>
          <w:rFonts w:ascii="Arial Narrow" w:hAnsi="Arial Narrow"/>
          <w:b/>
          <w:sz w:val="22"/>
          <w:szCs w:val="22"/>
        </w:rPr>
        <w:t>preţul contractului</w:t>
      </w:r>
      <w:r w:rsidRPr="00A6516E">
        <w:rPr>
          <w:rFonts w:ascii="Arial Narrow" w:hAnsi="Arial Narrow"/>
          <w:sz w:val="22"/>
          <w:szCs w:val="22"/>
        </w:rPr>
        <w:t xml:space="preserve"> - preţul plătibil prestatorului de către </w:t>
      </w:r>
      <w:r w:rsidR="007F78FE" w:rsidRPr="00A6516E">
        <w:rPr>
          <w:rFonts w:ascii="Arial Narrow" w:hAnsi="Arial Narrow"/>
          <w:sz w:val="22"/>
          <w:szCs w:val="22"/>
        </w:rPr>
        <w:t>achizitor</w:t>
      </w:r>
      <w:r w:rsidRPr="00A6516E">
        <w:rPr>
          <w:rFonts w:ascii="Arial Narrow" w:hAnsi="Arial Narrow"/>
          <w:sz w:val="22"/>
          <w:szCs w:val="22"/>
        </w:rPr>
        <w:t xml:space="preserve">, în baza contractului, pentru îndeplinirea integrală şi corespunzătoare a tuturor obligaţiilor asumate prin contract; </w:t>
      </w:r>
      <w:bookmarkStart w:id="9" w:name="tree#1776"/>
      <w:bookmarkEnd w:id="8"/>
    </w:p>
    <w:p w:rsidR="00D649D1" w:rsidRPr="00A6516E" w:rsidRDefault="00D649D1" w:rsidP="00D649D1">
      <w:pPr>
        <w:pStyle w:val="Listparagraf"/>
        <w:numPr>
          <w:ilvl w:val="0"/>
          <w:numId w:val="25"/>
        </w:numPr>
        <w:ind w:left="720"/>
        <w:jc w:val="both"/>
        <w:rPr>
          <w:rFonts w:ascii="Arial Narrow" w:hAnsi="Arial Narrow"/>
          <w:sz w:val="22"/>
          <w:szCs w:val="22"/>
        </w:rPr>
      </w:pPr>
      <w:r w:rsidRPr="00A6516E">
        <w:rPr>
          <w:rFonts w:ascii="Arial Narrow" w:hAnsi="Arial Narrow"/>
          <w:b/>
          <w:sz w:val="22"/>
          <w:szCs w:val="22"/>
        </w:rPr>
        <w:t>servicii</w:t>
      </w:r>
      <w:r w:rsidRPr="00A6516E">
        <w:rPr>
          <w:rFonts w:ascii="Arial Narrow" w:hAnsi="Arial Narrow"/>
          <w:sz w:val="22"/>
          <w:szCs w:val="22"/>
        </w:rPr>
        <w:t xml:space="preserve"> - activităţile a căror prestare face obiectul contractului; </w:t>
      </w:r>
      <w:bookmarkStart w:id="10" w:name="tree#1777"/>
      <w:bookmarkEnd w:id="9"/>
    </w:p>
    <w:p w:rsidR="00D649D1" w:rsidRPr="00A6516E" w:rsidRDefault="00D649D1" w:rsidP="00D649D1">
      <w:pPr>
        <w:pStyle w:val="Listparagraf"/>
        <w:numPr>
          <w:ilvl w:val="0"/>
          <w:numId w:val="25"/>
        </w:numPr>
        <w:ind w:left="720"/>
        <w:jc w:val="both"/>
        <w:rPr>
          <w:rFonts w:ascii="Arial Narrow" w:hAnsi="Arial Narrow"/>
          <w:sz w:val="22"/>
          <w:szCs w:val="22"/>
        </w:rPr>
      </w:pPr>
      <w:bookmarkStart w:id="11" w:name="tree#1778"/>
      <w:bookmarkEnd w:id="10"/>
      <w:r w:rsidRPr="00A6516E">
        <w:rPr>
          <w:rFonts w:ascii="Arial Narrow" w:hAnsi="Arial Narrow"/>
          <w:b/>
          <w:sz w:val="22"/>
          <w:szCs w:val="22"/>
        </w:rPr>
        <w:t>forţa majoră</w:t>
      </w:r>
      <w:r w:rsidRPr="00A6516E">
        <w:rPr>
          <w:rFonts w:ascii="Arial Narrow" w:hAnsi="Arial Narrow"/>
          <w:sz w:val="22"/>
          <w:szCs w:val="22"/>
        </w:rPr>
        <w:t xml:space="preserve"> - (art.1351 Cod Civil, alin.2) </w:t>
      </w:r>
      <w:r w:rsidRPr="00A6516E">
        <w:rPr>
          <w:rFonts w:ascii="Arial Narrow" w:hAnsi="Arial Narrow"/>
          <w:sz w:val="22"/>
          <w:szCs w:val="22"/>
          <w:lang w:eastAsia="ro-RO"/>
        </w:rPr>
        <w:t>Forţa majoră este orice eveniment extern, imprevizibil, absolut invincibil şi inevitabil</w:t>
      </w:r>
      <w:r w:rsidRPr="00A6516E">
        <w:rPr>
          <w:rFonts w:ascii="Arial Narrow" w:hAnsi="Arial Narrow"/>
          <w:sz w:val="22"/>
          <w:szCs w:val="22"/>
        </w:rPr>
        <w:t xml:space="preserve">;  </w:t>
      </w:r>
      <w:bookmarkEnd w:id="11"/>
    </w:p>
    <w:p w:rsidR="00DD61C5" w:rsidRPr="00A6516E" w:rsidRDefault="00DD61C5" w:rsidP="00D649D1">
      <w:pPr>
        <w:pStyle w:val="Listparagraf"/>
        <w:numPr>
          <w:ilvl w:val="0"/>
          <w:numId w:val="25"/>
        </w:numPr>
        <w:ind w:left="720"/>
        <w:jc w:val="both"/>
        <w:rPr>
          <w:rFonts w:ascii="Arial Narrow" w:hAnsi="Arial Narrow"/>
          <w:sz w:val="22"/>
          <w:szCs w:val="22"/>
        </w:rPr>
      </w:pPr>
      <w:r w:rsidRPr="00A6516E">
        <w:rPr>
          <w:rFonts w:ascii="Arial Narrow" w:hAnsi="Arial Narrow"/>
          <w:b/>
          <w:sz w:val="22"/>
          <w:szCs w:val="22"/>
        </w:rPr>
        <w:t>termeni de referință</w:t>
      </w:r>
      <w:r w:rsidRPr="00A6516E">
        <w:rPr>
          <w:rFonts w:ascii="Arial Narrow" w:hAnsi="Arial Narrow"/>
          <w:sz w:val="22"/>
          <w:szCs w:val="22"/>
        </w:rPr>
        <w:t>-specificațiile prin care se descriu co</w:t>
      </w:r>
      <w:r w:rsidR="007F78FE" w:rsidRPr="00A6516E">
        <w:rPr>
          <w:rFonts w:ascii="Arial Narrow" w:hAnsi="Arial Narrow"/>
          <w:sz w:val="22"/>
          <w:szCs w:val="22"/>
        </w:rPr>
        <w:t>o</w:t>
      </w:r>
      <w:r w:rsidRPr="00A6516E">
        <w:rPr>
          <w:rFonts w:ascii="Arial Narrow" w:hAnsi="Arial Narrow"/>
          <w:sz w:val="22"/>
          <w:szCs w:val="22"/>
        </w:rPr>
        <w:t>rdonatele contractului de servicii;</w:t>
      </w:r>
    </w:p>
    <w:p w:rsidR="00D649D1" w:rsidRPr="00A6516E" w:rsidRDefault="00D649D1"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t xml:space="preserve">formular de ofertă </w:t>
      </w:r>
      <w:r w:rsidRPr="00A6516E">
        <w:rPr>
          <w:rFonts w:ascii="Arial Narrow" w:hAnsi="Arial Narrow"/>
          <w:sz w:val="22"/>
          <w:szCs w:val="22"/>
        </w:rPr>
        <w:t xml:space="preserve">- actul juridic prin care operatorul economic îsi manifestă voinţa de a se angaja din punct de vedere juridic într-un contract de achiziţie publică; oferta cuprinde propunerea financiară si propunerea tehnică; </w:t>
      </w:r>
    </w:p>
    <w:p w:rsidR="00D649D1" w:rsidRPr="00A6516E" w:rsidRDefault="00D649D1"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t xml:space="preserve">caiet de sarcini </w:t>
      </w:r>
      <w:r w:rsidRPr="00A6516E">
        <w:rPr>
          <w:rFonts w:ascii="Arial Narrow" w:hAnsi="Arial Narrow"/>
          <w:sz w:val="22"/>
          <w:szCs w:val="22"/>
        </w:rPr>
        <w:t>–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w:t>
      </w:r>
      <w:r w:rsidR="002729A6" w:rsidRPr="00A6516E">
        <w:rPr>
          <w:rFonts w:ascii="Arial Narrow" w:hAnsi="Arial Narrow"/>
          <w:sz w:val="22"/>
          <w:szCs w:val="22"/>
        </w:rPr>
        <w:t xml:space="preserve"> </w:t>
      </w:r>
      <w:r w:rsidRPr="00A6516E">
        <w:rPr>
          <w:rFonts w:ascii="Arial Narrow" w:hAnsi="Arial Narrow"/>
          <w:sz w:val="22"/>
          <w:szCs w:val="22"/>
        </w:rPr>
        <w:t>tehnologii si metode de producţie, precum si sisteme de asigurare a calităţii si condiţii pentru certificarea conformităţii cu standarde relevante sau altele asemenea;</w:t>
      </w:r>
    </w:p>
    <w:p w:rsidR="00D649D1" w:rsidRPr="00A6516E" w:rsidRDefault="00FA09D2" w:rsidP="002729A6">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lang w:val="ro-RO"/>
        </w:rPr>
        <w:t>a</w:t>
      </w:r>
      <w:r w:rsidR="002729A6" w:rsidRPr="00A6516E">
        <w:rPr>
          <w:rFonts w:ascii="Arial Narrow" w:hAnsi="Arial Narrow"/>
          <w:b/>
          <w:bCs/>
          <w:sz w:val="22"/>
          <w:szCs w:val="22"/>
          <w:lang w:val="ro-RO"/>
        </w:rPr>
        <w:t>ct adiţional</w:t>
      </w:r>
      <w:r w:rsidR="00E40F5B" w:rsidRPr="00A6516E">
        <w:rPr>
          <w:rFonts w:ascii="Arial Narrow" w:hAnsi="Arial Narrow"/>
          <w:b/>
          <w:bCs/>
          <w:sz w:val="22"/>
          <w:szCs w:val="22"/>
          <w:lang w:val="ro-RO"/>
        </w:rPr>
        <w:t>-</w:t>
      </w:r>
      <w:r w:rsidR="002729A6" w:rsidRPr="00A6516E">
        <w:rPr>
          <w:rFonts w:ascii="Arial Narrow" w:hAnsi="Arial Narrow"/>
          <w:b/>
          <w:bCs/>
          <w:sz w:val="22"/>
          <w:szCs w:val="22"/>
          <w:lang w:val="ro-RO"/>
        </w:rPr>
        <w:t xml:space="preserve"> </w:t>
      </w:r>
      <w:r w:rsidR="002729A6" w:rsidRPr="00A6516E">
        <w:rPr>
          <w:rFonts w:ascii="Arial Narrow" w:hAnsi="Arial Narrow"/>
          <w:bCs/>
          <w:sz w:val="22"/>
          <w:szCs w:val="22"/>
          <w:lang w:val="ro-RO"/>
        </w:rPr>
        <w:t>document ce modifica termenii şi condiţiile contractului de presări servicii.</w:t>
      </w:r>
      <w:r w:rsidR="00D649D1" w:rsidRPr="00A6516E">
        <w:rPr>
          <w:rFonts w:ascii="Arial Narrow" w:hAnsi="Arial Narrow"/>
          <w:sz w:val="22"/>
          <w:szCs w:val="22"/>
          <w:lang w:val="it-IT"/>
        </w:rPr>
        <w:t xml:space="preserve">  </w:t>
      </w:r>
    </w:p>
    <w:p w:rsidR="00D649D1" w:rsidRPr="00A6516E" w:rsidRDefault="00D649D1"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t xml:space="preserve">propunerea tehnică </w:t>
      </w:r>
      <w:r w:rsidRPr="00A6516E">
        <w:rPr>
          <w:rFonts w:ascii="Arial Narrow" w:hAnsi="Arial Narrow"/>
          <w:sz w:val="22"/>
          <w:szCs w:val="22"/>
        </w:rPr>
        <w:t xml:space="preserve">– parte </w:t>
      </w:r>
      <w:proofErr w:type="gramStart"/>
      <w:r w:rsidRPr="00A6516E">
        <w:rPr>
          <w:rFonts w:ascii="Arial Narrow" w:hAnsi="Arial Narrow"/>
          <w:sz w:val="22"/>
          <w:szCs w:val="22"/>
        </w:rPr>
        <w:t>a</w:t>
      </w:r>
      <w:proofErr w:type="gramEnd"/>
      <w:r w:rsidRPr="00A6516E">
        <w:rPr>
          <w:rFonts w:ascii="Arial Narrow" w:hAnsi="Arial Narrow"/>
          <w:sz w:val="22"/>
          <w:szCs w:val="22"/>
        </w:rPr>
        <w:t xml:space="preserve"> ofertei elaborată pe baza cerinţelor din caietul de sarcini sau, după caz, din documentaţia descriptivă;</w:t>
      </w:r>
    </w:p>
    <w:p w:rsidR="00D649D1" w:rsidRPr="00A6516E" w:rsidRDefault="00D649D1"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lastRenderedPageBreak/>
        <w:t xml:space="preserve">propunerea financiară </w:t>
      </w:r>
      <w:r w:rsidRPr="00A6516E">
        <w:rPr>
          <w:rFonts w:ascii="Arial Narrow" w:hAnsi="Arial Narrow"/>
          <w:sz w:val="22"/>
          <w:szCs w:val="22"/>
        </w:rPr>
        <w:t xml:space="preserve">- parte </w:t>
      </w:r>
      <w:proofErr w:type="gramStart"/>
      <w:r w:rsidRPr="00A6516E">
        <w:rPr>
          <w:rFonts w:ascii="Arial Narrow" w:hAnsi="Arial Narrow"/>
          <w:sz w:val="22"/>
          <w:szCs w:val="22"/>
        </w:rPr>
        <w:t>a</w:t>
      </w:r>
      <w:proofErr w:type="gramEnd"/>
      <w:r w:rsidRPr="00A6516E">
        <w:rPr>
          <w:rFonts w:ascii="Arial Narrow" w:hAnsi="Arial Narrow"/>
          <w:sz w:val="22"/>
          <w:szCs w:val="22"/>
        </w:rPr>
        <w:t xml:space="preserve"> ofertei ce cuprinde informaţiile cu privire la preţ, tarif, alte condiţii financiare si comerciale corespunzătoare satisfacerii cerinţelor solicitate prin documentaţia de atribuire;</w:t>
      </w:r>
    </w:p>
    <w:p w:rsidR="00D649D1" w:rsidRPr="00A6516E" w:rsidRDefault="00D649D1"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t xml:space="preserve">durata contractului </w:t>
      </w:r>
      <w:r w:rsidRPr="00A6516E">
        <w:rPr>
          <w:rFonts w:ascii="Arial Narrow" w:hAnsi="Arial Narrow"/>
          <w:sz w:val="22"/>
          <w:szCs w:val="22"/>
        </w:rPr>
        <w:t>– limitele de timp în care contractul produce efecte juridice (de la data încheierii până la recepţia finală);</w:t>
      </w:r>
    </w:p>
    <w:p w:rsidR="00161CC4" w:rsidRPr="00A6516E" w:rsidRDefault="00161CC4"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t>data încheierii contractului</w:t>
      </w:r>
      <w:r w:rsidRPr="00A6516E">
        <w:rPr>
          <w:rFonts w:ascii="Arial Narrow" w:hAnsi="Arial Narrow"/>
          <w:sz w:val="22"/>
          <w:szCs w:val="22"/>
        </w:rPr>
        <w:t>-data ultimei semnături menționată în contract;</w:t>
      </w:r>
    </w:p>
    <w:p w:rsidR="00D649D1" w:rsidRPr="00A6516E" w:rsidRDefault="00D649D1" w:rsidP="00D649D1">
      <w:pPr>
        <w:pStyle w:val="Listparagraf"/>
        <w:numPr>
          <w:ilvl w:val="0"/>
          <w:numId w:val="25"/>
        </w:numPr>
        <w:autoSpaceDE w:val="0"/>
        <w:autoSpaceDN w:val="0"/>
        <w:adjustRightInd w:val="0"/>
        <w:ind w:left="720"/>
        <w:jc w:val="both"/>
        <w:rPr>
          <w:rFonts w:ascii="Arial Narrow" w:hAnsi="Arial Narrow"/>
          <w:sz w:val="22"/>
          <w:szCs w:val="22"/>
        </w:rPr>
      </w:pPr>
      <w:r w:rsidRPr="00A6516E">
        <w:rPr>
          <w:rFonts w:ascii="Arial Narrow" w:hAnsi="Arial Narrow"/>
          <w:b/>
          <w:bCs/>
          <w:sz w:val="22"/>
          <w:szCs w:val="22"/>
        </w:rPr>
        <w:t xml:space="preserve">obiectul contractului </w:t>
      </w:r>
      <w:r w:rsidRPr="00A6516E">
        <w:rPr>
          <w:rFonts w:ascii="Arial Narrow" w:hAnsi="Arial Narrow"/>
          <w:sz w:val="22"/>
          <w:szCs w:val="22"/>
        </w:rPr>
        <w:t>- executarea și finalizarea serviciilor definite în caietul de sarcini;</w:t>
      </w:r>
    </w:p>
    <w:p w:rsidR="00D649D1" w:rsidRPr="00A6516E" w:rsidRDefault="00D649D1" w:rsidP="00D649D1">
      <w:pPr>
        <w:pStyle w:val="Listparagraf"/>
        <w:numPr>
          <w:ilvl w:val="0"/>
          <w:numId w:val="25"/>
        </w:numPr>
        <w:ind w:left="720"/>
        <w:jc w:val="both"/>
        <w:rPr>
          <w:rFonts w:ascii="Arial Narrow" w:hAnsi="Arial Narrow"/>
          <w:sz w:val="22"/>
          <w:szCs w:val="22"/>
          <w:lang w:val="it-IT"/>
        </w:rPr>
      </w:pPr>
      <w:r w:rsidRPr="00A6516E">
        <w:rPr>
          <w:rFonts w:ascii="Arial Narrow" w:hAnsi="Arial Narrow"/>
          <w:b/>
          <w:sz w:val="22"/>
          <w:szCs w:val="22"/>
          <w:lang w:val="it-IT"/>
        </w:rPr>
        <w:t>zi</w:t>
      </w:r>
      <w:r w:rsidRPr="00A6516E">
        <w:rPr>
          <w:rFonts w:ascii="Arial Narrow" w:hAnsi="Arial Narrow"/>
          <w:sz w:val="22"/>
          <w:szCs w:val="22"/>
          <w:lang w:val="it-IT"/>
        </w:rPr>
        <w:t xml:space="preserve"> - zi calendaristică; lun</w:t>
      </w:r>
      <w:r w:rsidRPr="00A6516E">
        <w:rPr>
          <w:rFonts w:ascii="Arial Narrow" w:hAnsi="Arial Narrow"/>
          <w:sz w:val="22"/>
          <w:szCs w:val="22"/>
        </w:rPr>
        <w:t xml:space="preserve">ă-lună calendaristică, </w:t>
      </w:r>
      <w:r w:rsidRPr="00A6516E">
        <w:rPr>
          <w:rFonts w:ascii="Arial Narrow" w:hAnsi="Arial Narrow"/>
          <w:sz w:val="22"/>
          <w:szCs w:val="22"/>
          <w:lang w:val="it-IT"/>
        </w:rPr>
        <w:t>an - 365 de zile.</w:t>
      </w:r>
    </w:p>
    <w:p w:rsidR="002F28AD" w:rsidRPr="00A6516E" w:rsidRDefault="002F28AD" w:rsidP="002F28AD">
      <w:pPr>
        <w:pStyle w:val="Listparagraf"/>
        <w:ind w:left="0"/>
        <w:jc w:val="both"/>
        <w:rPr>
          <w:rStyle w:val="punct1"/>
          <w:rFonts w:ascii="Arial Narrow" w:hAnsi="Arial Narrow"/>
          <w:b w:val="0"/>
          <w:color w:val="auto"/>
          <w:sz w:val="22"/>
          <w:szCs w:val="22"/>
          <w:lang w:val="ro-RO"/>
        </w:rPr>
      </w:pPr>
    </w:p>
    <w:p w:rsidR="002F28AD" w:rsidRPr="00A6516E" w:rsidRDefault="002F28AD" w:rsidP="002F28AD">
      <w:pPr>
        <w:jc w:val="both"/>
        <w:rPr>
          <w:rFonts w:ascii="Arial Narrow" w:hAnsi="Arial Narrow"/>
          <w:sz w:val="22"/>
          <w:szCs w:val="22"/>
        </w:rPr>
      </w:pPr>
      <w:r w:rsidRPr="00A6516E">
        <w:rPr>
          <w:rStyle w:val="punct1"/>
          <w:rFonts w:ascii="Arial Narrow" w:hAnsi="Arial Narrow"/>
          <w:bCs/>
          <w:color w:val="auto"/>
          <w:sz w:val="22"/>
          <w:szCs w:val="22"/>
        </w:rPr>
        <w:t>3.</w:t>
      </w:r>
      <w:r w:rsidRPr="00A6516E">
        <w:rPr>
          <w:rFonts w:ascii="Arial Narrow" w:hAnsi="Arial Narrow"/>
          <w:sz w:val="22"/>
          <w:szCs w:val="22"/>
        </w:rPr>
        <w:t xml:space="preserve"> </w:t>
      </w:r>
      <w:r w:rsidRPr="00A6516E">
        <w:rPr>
          <w:rFonts w:ascii="Arial Narrow" w:hAnsi="Arial Narrow"/>
          <w:b/>
          <w:sz w:val="22"/>
          <w:szCs w:val="22"/>
        </w:rPr>
        <w:t>Interpretare</w:t>
      </w:r>
      <w:r w:rsidRPr="00A6516E">
        <w:rPr>
          <w:rFonts w:ascii="Arial Narrow" w:hAnsi="Arial Narrow"/>
          <w:sz w:val="22"/>
          <w:szCs w:val="22"/>
        </w:rPr>
        <w:t xml:space="preserve"> </w:t>
      </w:r>
      <w:bookmarkStart w:id="12" w:name="tree#1782"/>
      <w:bookmarkEnd w:id="12"/>
    </w:p>
    <w:p w:rsidR="002F28AD" w:rsidRPr="00A6516E" w:rsidRDefault="002F28AD" w:rsidP="002F28AD">
      <w:pPr>
        <w:jc w:val="both"/>
        <w:rPr>
          <w:rFonts w:ascii="Arial Narrow" w:hAnsi="Arial Narrow"/>
          <w:sz w:val="22"/>
          <w:szCs w:val="22"/>
        </w:rPr>
      </w:pPr>
      <w:r w:rsidRPr="00A6516E">
        <w:rPr>
          <w:rStyle w:val="punct1"/>
          <w:rFonts w:ascii="Arial Narrow" w:hAnsi="Arial Narrow"/>
          <w:bCs/>
          <w:color w:val="auto"/>
          <w:sz w:val="22"/>
          <w:szCs w:val="22"/>
        </w:rPr>
        <w:t>3.1.</w:t>
      </w:r>
      <w:r w:rsidR="00B05A91" w:rsidRPr="00A6516E">
        <w:rPr>
          <w:rFonts w:ascii="Arial Narrow" w:hAnsi="Arial Narrow"/>
          <w:sz w:val="22"/>
          <w:szCs w:val="22"/>
        </w:rPr>
        <w:t>-</w:t>
      </w:r>
      <w:r w:rsidR="00776C18" w:rsidRPr="00A6516E">
        <w:rPr>
          <w:rFonts w:ascii="Arial Narrow" w:hAnsi="Arial Narrow"/>
          <w:sz w:val="22"/>
          <w:szCs w:val="22"/>
        </w:rPr>
        <w:t xml:space="preserve"> </w:t>
      </w:r>
      <w:r w:rsidRPr="00A6516E">
        <w:rPr>
          <w:rFonts w:ascii="Arial Narrow" w:hAnsi="Arial Narrow"/>
          <w:sz w:val="22"/>
          <w:szCs w:val="22"/>
        </w:rPr>
        <w:t xml:space="preserve">În prezentul contract, cu excepţia unei prevederi contrare, cuvintele la forma singular vor include forma de plural şi viceversa, acolo unde acest lucru este permis de context. </w:t>
      </w:r>
    </w:p>
    <w:p w:rsidR="002F28AD" w:rsidRPr="00A6516E" w:rsidRDefault="002F28AD" w:rsidP="002F28AD">
      <w:pPr>
        <w:jc w:val="both"/>
        <w:rPr>
          <w:rFonts w:ascii="Arial Narrow" w:hAnsi="Arial Narrow"/>
          <w:sz w:val="22"/>
          <w:szCs w:val="22"/>
        </w:rPr>
      </w:pPr>
      <w:bookmarkStart w:id="13" w:name="tree#1783"/>
      <w:bookmarkEnd w:id="13"/>
      <w:r w:rsidRPr="00A6516E">
        <w:rPr>
          <w:rStyle w:val="punct1"/>
          <w:rFonts w:ascii="Arial Narrow" w:hAnsi="Arial Narrow"/>
          <w:bCs/>
          <w:color w:val="auto"/>
          <w:sz w:val="22"/>
          <w:szCs w:val="22"/>
        </w:rPr>
        <w:t>3.2.</w:t>
      </w:r>
      <w:r w:rsidR="00B05A91" w:rsidRPr="00A6516E">
        <w:rPr>
          <w:rFonts w:ascii="Arial Narrow" w:hAnsi="Arial Narrow"/>
          <w:sz w:val="22"/>
          <w:szCs w:val="22"/>
        </w:rPr>
        <w:t>-</w:t>
      </w:r>
      <w:r w:rsidR="00776C18" w:rsidRPr="00A6516E">
        <w:rPr>
          <w:rFonts w:ascii="Arial Narrow" w:hAnsi="Arial Narrow"/>
          <w:sz w:val="22"/>
          <w:szCs w:val="22"/>
        </w:rPr>
        <w:t xml:space="preserve"> </w:t>
      </w:r>
      <w:r w:rsidRPr="00A6516E">
        <w:rPr>
          <w:rFonts w:ascii="Arial Narrow" w:hAnsi="Arial Narrow"/>
          <w:sz w:val="22"/>
          <w:szCs w:val="22"/>
        </w:rPr>
        <w:t xml:space="preserve">Termenul "zi" ori "zile" sau orice referire la zile reprezintă zile calendaristice dacă nu se specifică în mod diferit. </w:t>
      </w:r>
    </w:p>
    <w:p w:rsidR="00704F6F" w:rsidRPr="00A6516E" w:rsidRDefault="00704F6F" w:rsidP="002F28AD">
      <w:pPr>
        <w:jc w:val="both"/>
        <w:rPr>
          <w:rFonts w:ascii="Arial Narrow" w:hAnsi="Arial Narrow"/>
          <w:b/>
          <w:sz w:val="22"/>
          <w:szCs w:val="22"/>
        </w:rPr>
      </w:pPr>
    </w:p>
    <w:p w:rsidR="00457883" w:rsidRPr="00A6516E" w:rsidRDefault="00E85D58" w:rsidP="00480EA0">
      <w:pPr>
        <w:jc w:val="center"/>
        <w:rPr>
          <w:rFonts w:ascii="Arial Narrow" w:hAnsi="Arial Narrow"/>
          <w:b/>
          <w:i/>
          <w:sz w:val="22"/>
          <w:szCs w:val="22"/>
          <w:lang w:val="es-ES"/>
        </w:rPr>
      </w:pPr>
      <w:r w:rsidRPr="00A6516E">
        <w:rPr>
          <w:rFonts w:ascii="Arial Narrow" w:hAnsi="Arial Narrow"/>
          <w:b/>
          <w:i/>
          <w:sz w:val="22"/>
          <w:szCs w:val="22"/>
          <w:lang w:val="es-ES"/>
        </w:rPr>
        <w:t>Clauze obligatorii</w:t>
      </w:r>
    </w:p>
    <w:p w:rsidR="00E85D58" w:rsidRPr="00A6516E" w:rsidRDefault="00E85D58" w:rsidP="00E85D58">
      <w:pPr>
        <w:jc w:val="both"/>
        <w:rPr>
          <w:rFonts w:ascii="Arial Narrow" w:hAnsi="Arial Narrow"/>
          <w:sz w:val="22"/>
          <w:szCs w:val="22"/>
          <w:lang w:val="es-ES"/>
        </w:rPr>
      </w:pPr>
    </w:p>
    <w:p w:rsidR="00E85D58" w:rsidRPr="00A6516E" w:rsidRDefault="00E85D58" w:rsidP="00E85D58">
      <w:pPr>
        <w:jc w:val="both"/>
        <w:rPr>
          <w:rFonts w:ascii="Arial Narrow" w:hAnsi="Arial Narrow"/>
          <w:b/>
          <w:sz w:val="22"/>
          <w:szCs w:val="22"/>
          <w:lang w:val="es-ES"/>
        </w:rPr>
      </w:pPr>
      <w:r w:rsidRPr="00A6516E">
        <w:rPr>
          <w:rFonts w:ascii="Arial Narrow" w:hAnsi="Arial Narrow"/>
          <w:b/>
          <w:sz w:val="22"/>
          <w:szCs w:val="22"/>
          <w:lang w:val="es-ES"/>
        </w:rPr>
        <w:t xml:space="preserve"> 4. Obiectul contractului  </w:t>
      </w:r>
    </w:p>
    <w:p w:rsidR="00235CB5" w:rsidRPr="00235CB5" w:rsidRDefault="00B05A91" w:rsidP="00235CB5">
      <w:pPr>
        <w:pStyle w:val="Frspaiere"/>
        <w:spacing w:line="276" w:lineRule="auto"/>
        <w:ind w:left="502"/>
        <w:jc w:val="both"/>
        <w:rPr>
          <w:rFonts w:ascii="Arial Narrow" w:eastAsia="Calibri" w:hAnsi="Arial Narrow" w:cstheme="minorHAnsi"/>
          <w:b/>
        </w:rPr>
      </w:pPr>
      <w:r w:rsidRPr="00A6516E">
        <w:rPr>
          <w:rFonts w:ascii="Arial Narrow" w:hAnsi="Arial Narrow"/>
          <w:b/>
          <w:lang w:val="es-ES"/>
        </w:rPr>
        <w:t>4.1</w:t>
      </w:r>
      <w:r w:rsidRPr="00A6516E">
        <w:rPr>
          <w:rFonts w:ascii="Arial Narrow" w:hAnsi="Arial Narrow"/>
          <w:lang w:val="es-ES"/>
        </w:rPr>
        <w:t>-</w:t>
      </w:r>
      <w:r w:rsidR="00776C18" w:rsidRPr="00A6516E">
        <w:rPr>
          <w:rFonts w:ascii="Arial Narrow" w:hAnsi="Arial Narrow"/>
          <w:lang w:val="es-ES"/>
        </w:rPr>
        <w:t xml:space="preserve"> </w:t>
      </w:r>
      <w:r w:rsidR="00E85D58" w:rsidRPr="00A6516E">
        <w:rPr>
          <w:rFonts w:ascii="Arial Narrow" w:hAnsi="Arial Narrow"/>
          <w:lang w:val="es-ES"/>
        </w:rPr>
        <w:t xml:space="preserve">Prestatorul se obligă să presteze </w:t>
      </w:r>
      <w:r w:rsidR="00161CC4" w:rsidRPr="00A6516E">
        <w:rPr>
          <w:rFonts w:ascii="Arial Narrow" w:hAnsi="Arial Narrow"/>
          <w:lang w:val="es-ES"/>
        </w:rPr>
        <w:t>în perioada convenită</w:t>
      </w:r>
      <w:r w:rsidR="0035081F" w:rsidRPr="00A6516E">
        <w:rPr>
          <w:rFonts w:ascii="Arial Narrow" w:hAnsi="Arial Narrow"/>
          <w:lang w:val="es-ES"/>
        </w:rPr>
        <w:t xml:space="preserve"> </w:t>
      </w:r>
      <w:r w:rsidR="0035081F" w:rsidRPr="00A6516E">
        <w:rPr>
          <w:rFonts w:ascii="Arial Narrow" w:hAnsi="Arial Narrow"/>
        </w:rPr>
        <w:t>în conformitate cu prevederile Legii 10/1995</w:t>
      </w:r>
      <w:r w:rsidR="006B7E89" w:rsidRPr="00A6516E">
        <w:rPr>
          <w:rFonts w:ascii="Arial Narrow" w:hAnsi="Arial Narrow"/>
          <w:i/>
        </w:rPr>
        <w:t xml:space="preserve"> </w:t>
      </w:r>
      <w:r w:rsidR="006B7E89" w:rsidRPr="00A6516E">
        <w:rPr>
          <w:rFonts w:ascii="Arial Narrow" w:hAnsi="Arial Narrow"/>
        </w:rPr>
        <w:t>privind calitatea în construcţii cu modificările şi completările ulterioare</w:t>
      </w:r>
      <w:r w:rsidR="00794046" w:rsidRPr="00A6516E">
        <w:rPr>
          <w:rFonts w:ascii="Arial Narrow" w:hAnsi="Arial Narrow"/>
        </w:rPr>
        <w:t>,</w:t>
      </w:r>
      <w:r w:rsidR="00794046" w:rsidRPr="00A6516E">
        <w:rPr>
          <w:rFonts w:ascii="Arial Narrow" w:hAnsi="Arial Narrow" w:cstheme="minorHAnsi"/>
          <w:b/>
        </w:rPr>
        <w:t xml:space="preserve"> </w:t>
      </w:r>
      <w:r w:rsidR="00235CB5">
        <w:rPr>
          <w:rFonts w:ascii="Arial Narrow" w:eastAsia="Calibri" w:hAnsi="Arial Narrow" w:cstheme="minorHAnsi"/>
        </w:rPr>
        <w:t>s</w:t>
      </w:r>
      <w:r w:rsidR="00235CB5" w:rsidRPr="00235CB5">
        <w:rPr>
          <w:rFonts w:ascii="Arial Narrow" w:eastAsia="Calibri" w:hAnsi="Arial Narrow" w:cstheme="minorHAnsi"/>
        </w:rPr>
        <w:t xml:space="preserve">ervicii de verificare tehnică a documentației tehnico-economice </w:t>
      </w:r>
      <w:r w:rsidR="00235CB5" w:rsidRPr="00235CB5">
        <w:rPr>
          <w:rFonts w:ascii="Arial Narrow" w:eastAsia="Calibri" w:hAnsi="Arial Narrow" w:cstheme="minorHAnsi"/>
          <w:b/>
        </w:rPr>
        <w:t xml:space="preserve">faza </w:t>
      </w:r>
      <w:r w:rsidR="00235CB5" w:rsidRPr="00235CB5">
        <w:rPr>
          <w:rFonts w:ascii="Arial Narrow" w:eastAsia="Calibri" w:hAnsi="Arial Narrow" w:cstheme="minorHAnsi"/>
          <w:b/>
          <w:iCs/>
          <w:noProof/>
          <w:u w:val="single"/>
        </w:rPr>
        <w:t>D.A.L.I.</w:t>
      </w:r>
      <w:r w:rsidR="00235CB5" w:rsidRPr="00235CB5">
        <w:rPr>
          <w:rFonts w:ascii="Arial Narrow" w:eastAsia="Calibri" w:hAnsi="Arial Narrow" w:cstheme="minorHAnsi"/>
          <w:iCs/>
          <w:noProof/>
        </w:rPr>
        <w:t xml:space="preserve"> </w:t>
      </w:r>
      <w:r w:rsidR="00235CB5" w:rsidRPr="00235CB5">
        <w:rPr>
          <w:rFonts w:ascii="Arial Narrow" w:eastAsia="Calibri" w:hAnsi="Arial Narrow" w:cstheme="minorHAnsi"/>
        </w:rPr>
        <w:t xml:space="preserve"> pentru obiectivul de investiții:</w:t>
      </w:r>
      <w:r w:rsidR="00235CB5">
        <w:rPr>
          <w:rFonts w:ascii="Arial Narrow" w:eastAsia="Calibri" w:hAnsi="Arial Narrow" w:cstheme="minorHAnsi"/>
        </w:rPr>
        <w:t xml:space="preserve"> </w:t>
      </w:r>
      <w:r w:rsidR="00235CB5" w:rsidRPr="00235CB5">
        <w:rPr>
          <w:rFonts w:ascii="Arial Narrow" w:eastAsia="Calibri" w:hAnsi="Arial Narrow" w:cstheme="minorHAnsi"/>
          <w:b/>
        </w:rPr>
        <w:t>”Modernizare şi reabilitare DJ 212: Limita judeţ Brăila- Luciu – Mihail Kogălniceanu – intersecţia DN2A, intersecţia cu DJ 201- Lăcusteni – Platoneşti – Movila - Feteşti”;</w:t>
      </w:r>
    </w:p>
    <w:p w:rsidR="00A525B7" w:rsidRPr="00A6516E" w:rsidRDefault="00A525B7" w:rsidP="00235CB5">
      <w:pPr>
        <w:jc w:val="both"/>
        <w:rPr>
          <w:rStyle w:val="punct1"/>
          <w:rFonts w:ascii="Arial Narrow" w:hAnsi="Arial Narrow"/>
          <w:bCs/>
          <w:color w:val="auto"/>
          <w:sz w:val="22"/>
          <w:szCs w:val="22"/>
        </w:rPr>
      </w:pPr>
    </w:p>
    <w:p w:rsidR="002F28AD" w:rsidRPr="00A6516E" w:rsidRDefault="002F28AD" w:rsidP="00A525B7">
      <w:pPr>
        <w:pStyle w:val="CharCharCharCharCharCharCharCharCharCharCharCharCharCharChar"/>
        <w:spacing w:line="276" w:lineRule="auto"/>
        <w:jc w:val="both"/>
        <w:rPr>
          <w:rFonts w:ascii="Arial Narrow" w:hAnsi="Arial Narrow"/>
          <w:sz w:val="22"/>
          <w:szCs w:val="22"/>
        </w:rPr>
      </w:pPr>
      <w:r w:rsidRPr="00A6516E">
        <w:rPr>
          <w:rStyle w:val="punct1"/>
          <w:rFonts w:ascii="Arial Narrow" w:hAnsi="Arial Narrow"/>
          <w:bCs/>
          <w:color w:val="auto"/>
          <w:sz w:val="22"/>
          <w:szCs w:val="22"/>
        </w:rPr>
        <w:t>5.</w:t>
      </w:r>
      <w:r w:rsidRPr="00A6516E">
        <w:rPr>
          <w:rFonts w:ascii="Arial Narrow" w:hAnsi="Arial Narrow"/>
          <w:sz w:val="22"/>
          <w:szCs w:val="22"/>
        </w:rPr>
        <w:t xml:space="preserve"> </w:t>
      </w:r>
      <w:r w:rsidRPr="00A6516E">
        <w:rPr>
          <w:rFonts w:ascii="Arial Narrow" w:hAnsi="Arial Narrow"/>
          <w:b/>
          <w:sz w:val="22"/>
          <w:szCs w:val="22"/>
        </w:rPr>
        <w:t>Preţul contractului</w:t>
      </w:r>
      <w:r w:rsidRPr="00A6516E">
        <w:rPr>
          <w:rFonts w:ascii="Arial Narrow" w:hAnsi="Arial Narrow"/>
          <w:sz w:val="22"/>
          <w:szCs w:val="22"/>
        </w:rPr>
        <w:t xml:space="preserve"> </w:t>
      </w:r>
      <w:bookmarkStart w:id="14" w:name="tree#1789"/>
      <w:bookmarkEnd w:id="14"/>
    </w:p>
    <w:p w:rsidR="00235CB5" w:rsidRDefault="002F28AD" w:rsidP="00235CB5">
      <w:pPr>
        <w:autoSpaceDE w:val="0"/>
        <w:autoSpaceDN w:val="0"/>
        <w:adjustRightInd w:val="0"/>
        <w:jc w:val="both"/>
        <w:rPr>
          <w:rStyle w:val="punct1"/>
          <w:rFonts w:ascii="Verdana" w:hAnsi="Verdana"/>
        </w:rPr>
      </w:pPr>
      <w:r w:rsidRPr="00A6516E">
        <w:rPr>
          <w:rStyle w:val="punct1"/>
          <w:rFonts w:ascii="Arial Narrow" w:hAnsi="Arial Narrow"/>
          <w:bCs/>
          <w:color w:val="auto"/>
          <w:sz w:val="22"/>
          <w:szCs w:val="22"/>
        </w:rPr>
        <w:t>5.1.</w:t>
      </w:r>
      <w:r w:rsidR="00235CB5">
        <w:rPr>
          <w:rFonts w:ascii="Verdana" w:hAnsi="Verdana"/>
          <w:b/>
          <w:lang w:val="it-IT"/>
        </w:rPr>
        <w:t xml:space="preserve"> </w:t>
      </w:r>
      <w:r w:rsidR="00235CB5" w:rsidRPr="00235CB5">
        <w:rPr>
          <w:rFonts w:ascii="Arial Narrow" w:hAnsi="Arial Narrow"/>
          <w:sz w:val="22"/>
          <w:szCs w:val="22"/>
          <w:lang w:val="it-IT"/>
        </w:rPr>
        <w:t xml:space="preserve">Preţul total, convenit pentru îndeplinirea contractului, respectiv preţul serviciilor prestate, plătibil prestatorului de către achizitor, este de </w:t>
      </w:r>
      <w:r w:rsidR="00235CB5" w:rsidRPr="00235CB5">
        <w:rPr>
          <w:rFonts w:ascii="Arial Narrow" w:hAnsi="Arial Narrow"/>
          <w:b/>
          <w:sz w:val="22"/>
          <w:szCs w:val="22"/>
          <w:lang w:val="it-IT"/>
        </w:rPr>
        <w:t>......................... lei</w:t>
      </w:r>
      <w:r w:rsidR="00235CB5" w:rsidRPr="00235CB5">
        <w:rPr>
          <w:rFonts w:ascii="Arial Narrow" w:hAnsi="Arial Narrow"/>
          <w:sz w:val="22"/>
          <w:szCs w:val="22"/>
          <w:lang w:val="it-IT"/>
        </w:rPr>
        <w:t xml:space="preserve">, </w:t>
      </w:r>
      <w:r w:rsidR="00235CB5" w:rsidRPr="00235CB5">
        <w:rPr>
          <w:rFonts w:ascii="Arial Narrow" w:hAnsi="Arial Narrow"/>
          <w:sz w:val="22"/>
          <w:szCs w:val="22"/>
          <w:lang w:val="ro-RO"/>
        </w:rPr>
        <w:t xml:space="preserve">la care se adauga TVA 19%, conform prevederilor legale în vigoare, </w:t>
      </w:r>
      <w:r w:rsidR="00235CB5" w:rsidRPr="00235CB5">
        <w:rPr>
          <w:rFonts w:ascii="Arial Narrow" w:hAnsi="Arial Narrow"/>
          <w:sz w:val="22"/>
          <w:szCs w:val="22"/>
        </w:rPr>
        <w:t xml:space="preserve">în valoare de ………………….. </w:t>
      </w:r>
      <w:proofErr w:type="gramStart"/>
      <w:r w:rsidR="00235CB5" w:rsidRPr="00235CB5">
        <w:rPr>
          <w:rFonts w:ascii="Arial Narrow" w:hAnsi="Arial Narrow"/>
          <w:sz w:val="22"/>
          <w:szCs w:val="22"/>
        </w:rPr>
        <w:t>lei</w:t>
      </w:r>
      <w:r w:rsidR="00235CB5" w:rsidRPr="00235CB5">
        <w:rPr>
          <w:rFonts w:ascii="Arial Narrow" w:eastAsia="SegoeUI" w:hAnsi="Arial Narrow"/>
          <w:b/>
          <w:sz w:val="22"/>
          <w:szCs w:val="22"/>
        </w:rPr>
        <w:t xml:space="preserve">, </w:t>
      </w:r>
      <w:r w:rsidR="00235CB5" w:rsidRPr="00235CB5">
        <w:rPr>
          <w:rFonts w:ascii="Arial Narrow" w:hAnsi="Arial Narrow"/>
          <w:b/>
          <w:sz w:val="22"/>
          <w:szCs w:val="22"/>
        </w:rPr>
        <w:t xml:space="preserve"> </w:t>
      </w:r>
      <w:r w:rsidR="00235CB5" w:rsidRPr="00235CB5">
        <w:rPr>
          <w:rStyle w:val="punct1"/>
          <w:rFonts w:ascii="Arial Narrow" w:hAnsi="Arial Narrow"/>
          <w:sz w:val="22"/>
          <w:szCs w:val="22"/>
        </w:rPr>
        <w:t>prețul</w:t>
      </w:r>
      <w:proofErr w:type="gramEnd"/>
      <w:r w:rsidR="00235CB5" w:rsidRPr="00235CB5">
        <w:rPr>
          <w:rStyle w:val="punct1"/>
          <w:rFonts w:ascii="Arial Narrow" w:hAnsi="Arial Narrow"/>
          <w:sz w:val="22"/>
          <w:szCs w:val="22"/>
        </w:rPr>
        <w:t xml:space="preserve"> total al contractului inclusiv TVA este de ………………………….. lei.</w:t>
      </w:r>
      <w:r w:rsidR="00235CB5" w:rsidRPr="00473EFC">
        <w:rPr>
          <w:rStyle w:val="punct1"/>
          <w:rFonts w:ascii="Verdana" w:hAnsi="Verdana"/>
        </w:rPr>
        <w:t xml:space="preserve"> </w:t>
      </w:r>
    </w:p>
    <w:p w:rsidR="00E14E03" w:rsidRPr="00A6516E" w:rsidRDefault="00E14E03" w:rsidP="00E14E03">
      <w:pPr>
        <w:jc w:val="both"/>
        <w:rPr>
          <w:rFonts w:ascii="Arial Narrow" w:hAnsi="Arial Narrow"/>
          <w:sz w:val="22"/>
          <w:szCs w:val="22"/>
        </w:rPr>
      </w:pPr>
      <w:r w:rsidRPr="00A6516E">
        <w:rPr>
          <w:rFonts w:ascii="Arial Narrow" w:hAnsi="Arial Narrow"/>
          <w:b/>
          <w:sz w:val="22"/>
          <w:szCs w:val="22"/>
        </w:rPr>
        <w:t>5.2</w:t>
      </w:r>
      <w:r w:rsidR="00A525B7" w:rsidRPr="00A6516E">
        <w:rPr>
          <w:rFonts w:ascii="Arial Narrow" w:hAnsi="Arial Narrow"/>
          <w:b/>
          <w:sz w:val="22"/>
          <w:szCs w:val="22"/>
        </w:rPr>
        <w:t>.-</w:t>
      </w:r>
      <w:r w:rsidRPr="00A6516E">
        <w:rPr>
          <w:rFonts w:ascii="Arial Narrow" w:hAnsi="Arial Narrow"/>
          <w:sz w:val="22"/>
          <w:szCs w:val="22"/>
        </w:rPr>
        <w:t xml:space="preserve"> Valoarea</w:t>
      </w:r>
      <w:r w:rsidR="00FD7E78" w:rsidRPr="00A6516E">
        <w:rPr>
          <w:rFonts w:ascii="Arial Narrow" w:hAnsi="Arial Narrow"/>
          <w:sz w:val="22"/>
          <w:szCs w:val="22"/>
        </w:rPr>
        <w:t xml:space="preserve"> contractului </w:t>
      </w:r>
      <w:r w:rsidRPr="00A6516E">
        <w:rPr>
          <w:rFonts w:ascii="Arial Narrow" w:hAnsi="Arial Narrow"/>
          <w:sz w:val="22"/>
          <w:szCs w:val="22"/>
        </w:rPr>
        <w:t>prevăzută la art. 5.1. va sta la baza calculului penalizărilor de întârziere, respectiv a daunelor interese, prevăzute la art</w:t>
      </w:r>
      <w:r w:rsidRPr="00E4644F">
        <w:rPr>
          <w:rFonts w:ascii="Arial Narrow" w:hAnsi="Arial Narrow"/>
          <w:sz w:val="22"/>
          <w:szCs w:val="22"/>
        </w:rPr>
        <w:t>.</w:t>
      </w:r>
      <w:r w:rsidR="00A525B7" w:rsidRPr="00E4644F">
        <w:rPr>
          <w:rFonts w:ascii="Arial Narrow" w:hAnsi="Arial Narrow"/>
          <w:sz w:val="22"/>
          <w:szCs w:val="22"/>
        </w:rPr>
        <w:t xml:space="preserve"> </w:t>
      </w:r>
      <w:r w:rsidR="00985381" w:rsidRPr="00E4644F">
        <w:rPr>
          <w:rFonts w:ascii="Arial Narrow" w:hAnsi="Arial Narrow"/>
          <w:sz w:val="22"/>
          <w:szCs w:val="22"/>
        </w:rPr>
        <w:t>1</w:t>
      </w:r>
      <w:r w:rsidR="00001AA4" w:rsidRPr="00E4644F">
        <w:rPr>
          <w:rFonts w:ascii="Arial Narrow" w:hAnsi="Arial Narrow"/>
          <w:sz w:val="22"/>
          <w:szCs w:val="22"/>
        </w:rPr>
        <w:t>3.1, 13</w:t>
      </w:r>
      <w:r w:rsidRPr="00E4644F">
        <w:rPr>
          <w:rFonts w:ascii="Arial Narrow" w:hAnsi="Arial Narrow"/>
          <w:sz w:val="22"/>
          <w:szCs w:val="22"/>
        </w:rPr>
        <w:t xml:space="preserve">.2 respectiv </w:t>
      </w:r>
      <w:r w:rsidR="007F78FE" w:rsidRPr="00E4644F">
        <w:rPr>
          <w:rFonts w:ascii="Arial Narrow" w:hAnsi="Arial Narrow"/>
          <w:sz w:val="22"/>
          <w:szCs w:val="22"/>
        </w:rPr>
        <w:t>13.</w:t>
      </w:r>
      <w:r w:rsidR="00B7164F" w:rsidRPr="00E4644F">
        <w:rPr>
          <w:rFonts w:ascii="Arial Narrow" w:hAnsi="Arial Narrow"/>
          <w:sz w:val="22"/>
          <w:szCs w:val="22"/>
        </w:rPr>
        <w:t>5</w:t>
      </w:r>
      <w:r w:rsidRPr="00E4644F">
        <w:rPr>
          <w:rFonts w:ascii="Arial Narrow" w:hAnsi="Arial Narrow"/>
          <w:sz w:val="22"/>
          <w:szCs w:val="22"/>
        </w:rPr>
        <w:t xml:space="preserve"> din prezentul contract.</w:t>
      </w:r>
      <w:r w:rsidRPr="00A6516E">
        <w:rPr>
          <w:rFonts w:ascii="Arial Narrow" w:hAnsi="Arial Narrow"/>
          <w:sz w:val="22"/>
          <w:szCs w:val="22"/>
        </w:rPr>
        <w:t xml:space="preserve"> </w:t>
      </w:r>
    </w:p>
    <w:p w:rsidR="00A525B7" w:rsidRPr="00A6516E" w:rsidRDefault="00A525B7" w:rsidP="00E14E03">
      <w:pPr>
        <w:jc w:val="both"/>
        <w:rPr>
          <w:rFonts w:ascii="Arial Narrow" w:hAnsi="Arial Narrow"/>
          <w:sz w:val="22"/>
          <w:szCs w:val="22"/>
        </w:rPr>
      </w:pPr>
      <w:r w:rsidRPr="00A6516E">
        <w:rPr>
          <w:rFonts w:ascii="Arial Narrow" w:hAnsi="Arial Narrow"/>
          <w:b/>
          <w:sz w:val="22"/>
          <w:szCs w:val="22"/>
        </w:rPr>
        <w:t xml:space="preserve">5.3.- </w:t>
      </w:r>
      <w:r w:rsidRPr="00A6516E">
        <w:rPr>
          <w:rFonts w:ascii="Arial Narrow" w:hAnsi="Arial Narrow"/>
          <w:sz w:val="22"/>
          <w:szCs w:val="22"/>
        </w:rPr>
        <w:t xml:space="preserve">Prețul este ferm </w:t>
      </w:r>
      <w:r w:rsidR="00DD2FF2" w:rsidRPr="00A6516E">
        <w:rPr>
          <w:rFonts w:ascii="Arial Narrow" w:hAnsi="Arial Narrow"/>
          <w:sz w:val="22"/>
          <w:szCs w:val="22"/>
        </w:rPr>
        <w:t xml:space="preserve">pe toată perioada contractului </w:t>
      </w:r>
      <w:r w:rsidRPr="00A6516E">
        <w:rPr>
          <w:rFonts w:ascii="Arial Narrow" w:hAnsi="Arial Narrow"/>
          <w:sz w:val="22"/>
          <w:szCs w:val="22"/>
        </w:rPr>
        <w:t>și nu se poate modifica.</w:t>
      </w:r>
    </w:p>
    <w:p w:rsidR="00A525B7" w:rsidRPr="00A6516E" w:rsidRDefault="00A525B7" w:rsidP="00E14E03">
      <w:pPr>
        <w:jc w:val="both"/>
        <w:rPr>
          <w:rFonts w:ascii="Arial Narrow" w:hAnsi="Arial Narrow"/>
          <w:sz w:val="22"/>
          <w:szCs w:val="22"/>
        </w:rPr>
      </w:pPr>
    </w:p>
    <w:p w:rsidR="00E85D58" w:rsidRPr="00A6516E" w:rsidRDefault="00D31957" w:rsidP="00E85D58">
      <w:pPr>
        <w:jc w:val="both"/>
        <w:rPr>
          <w:rFonts w:ascii="Arial Narrow" w:hAnsi="Arial Narrow"/>
          <w:b/>
          <w:sz w:val="22"/>
          <w:szCs w:val="22"/>
          <w:lang w:val="es-ES"/>
        </w:rPr>
      </w:pPr>
      <w:r w:rsidRPr="00A6516E">
        <w:rPr>
          <w:rFonts w:ascii="Arial Narrow" w:hAnsi="Arial Narrow"/>
          <w:b/>
          <w:sz w:val="22"/>
          <w:szCs w:val="22"/>
          <w:lang w:val="es-ES"/>
        </w:rPr>
        <w:t>6</w:t>
      </w:r>
      <w:r w:rsidR="00E85D58" w:rsidRPr="00A6516E">
        <w:rPr>
          <w:rFonts w:ascii="Arial Narrow" w:hAnsi="Arial Narrow"/>
          <w:b/>
          <w:sz w:val="22"/>
          <w:szCs w:val="22"/>
          <w:lang w:val="es-ES"/>
        </w:rPr>
        <w:t>.  Durata contractului</w:t>
      </w:r>
    </w:p>
    <w:p w:rsidR="00C841EC" w:rsidRPr="00C841EC" w:rsidRDefault="00C841EC" w:rsidP="00C841EC">
      <w:pPr>
        <w:pStyle w:val="DefaultText2"/>
        <w:jc w:val="both"/>
        <w:rPr>
          <w:rFonts w:ascii="Arial Narrow" w:hAnsi="Arial Narrow"/>
          <w:sz w:val="22"/>
          <w:szCs w:val="22"/>
          <w:lang w:val="ro-RO"/>
        </w:rPr>
      </w:pPr>
      <w:r w:rsidRPr="00C841EC">
        <w:rPr>
          <w:rFonts w:ascii="Arial Narrow" w:hAnsi="Arial Narrow"/>
          <w:b/>
          <w:sz w:val="22"/>
          <w:szCs w:val="22"/>
          <w:lang w:val="es-ES"/>
        </w:rPr>
        <w:t xml:space="preserve">6.1. </w:t>
      </w:r>
      <w:r w:rsidRPr="00C841EC">
        <w:rPr>
          <w:rFonts w:ascii="Arial Narrow" w:hAnsi="Arial Narrow"/>
          <w:sz w:val="22"/>
          <w:szCs w:val="22"/>
          <w:lang w:val="es-ES"/>
        </w:rPr>
        <w:t>Durata p</w:t>
      </w:r>
      <w:r w:rsidRPr="00C841EC">
        <w:rPr>
          <w:rFonts w:ascii="Arial Narrow" w:hAnsi="Arial Narrow"/>
          <w:sz w:val="22"/>
          <w:szCs w:val="22"/>
          <w:lang w:val="it-IT"/>
        </w:rPr>
        <w:t xml:space="preserve">rezentului contract este de 30 de zile </w:t>
      </w:r>
      <w:r w:rsidRPr="00C841EC">
        <w:rPr>
          <w:rFonts w:ascii="Arial Narrow" w:hAnsi="Arial Narrow"/>
          <w:sz w:val="22"/>
          <w:szCs w:val="22"/>
        </w:rPr>
        <w:t>de la data semnării de către ambele părţi</w:t>
      </w:r>
      <w:r w:rsidRPr="00C841EC">
        <w:rPr>
          <w:rFonts w:ascii="Arial Narrow" w:hAnsi="Arial Narrow"/>
          <w:sz w:val="22"/>
          <w:szCs w:val="22"/>
          <w:lang w:val="it-IT"/>
        </w:rPr>
        <w:t xml:space="preserve"> și produce efecte </w:t>
      </w:r>
      <w:r w:rsidRPr="00C841EC">
        <w:rPr>
          <w:rFonts w:ascii="Arial Narrow" w:hAnsi="Arial Narrow"/>
          <w:sz w:val="22"/>
          <w:szCs w:val="22"/>
        </w:rPr>
        <w:t xml:space="preserve">pe toată perioada de execuție </w:t>
      </w:r>
      <w:proofErr w:type="gramStart"/>
      <w:r>
        <w:rPr>
          <w:rFonts w:ascii="Arial Narrow" w:hAnsi="Arial Narrow"/>
          <w:sz w:val="22"/>
          <w:szCs w:val="22"/>
        </w:rPr>
        <w:t>si</w:t>
      </w:r>
      <w:r w:rsidRPr="00C841EC">
        <w:rPr>
          <w:rFonts w:ascii="Arial Narrow" w:hAnsi="Arial Narrow"/>
          <w:sz w:val="22"/>
          <w:szCs w:val="22"/>
        </w:rPr>
        <w:t xml:space="preserve"> </w:t>
      </w:r>
      <w:r w:rsidRPr="00C841EC">
        <w:rPr>
          <w:rStyle w:val="ln2tpunct"/>
          <w:rFonts w:ascii="Arial Narrow" w:eastAsia="MS Mincho" w:hAnsi="Arial Narrow"/>
          <w:sz w:val="22"/>
          <w:szCs w:val="22"/>
        </w:rPr>
        <w:t xml:space="preserve"> până</w:t>
      </w:r>
      <w:proofErr w:type="gramEnd"/>
      <w:r w:rsidRPr="00C841EC">
        <w:rPr>
          <w:rStyle w:val="ln2tpunct"/>
          <w:rFonts w:ascii="Arial Narrow" w:eastAsia="MS Mincho" w:hAnsi="Arial Narrow"/>
          <w:sz w:val="22"/>
          <w:szCs w:val="22"/>
        </w:rPr>
        <w:t xml:space="preserve"> la </w:t>
      </w:r>
      <w:r w:rsidRPr="00C841EC">
        <w:rPr>
          <w:rFonts w:ascii="Arial Narrow" w:hAnsi="Arial Narrow"/>
          <w:sz w:val="22"/>
          <w:szCs w:val="22"/>
          <w:lang w:val="ro-RO"/>
        </w:rPr>
        <w:t xml:space="preserve">încheierea procesului verbal de recepţie a </w:t>
      </w:r>
      <w:r w:rsidRPr="00C841EC">
        <w:rPr>
          <w:rStyle w:val="ln2tpunct"/>
          <w:rFonts w:ascii="Arial Narrow" w:eastAsia="MS Mincho" w:hAnsi="Arial Narrow"/>
          <w:b/>
          <w:sz w:val="22"/>
          <w:szCs w:val="22"/>
        </w:rPr>
        <w:t>serviciilor</w:t>
      </w:r>
      <w:r w:rsidRPr="00C841EC">
        <w:rPr>
          <w:rFonts w:ascii="Arial Narrow" w:hAnsi="Arial Narrow"/>
          <w:sz w:val="22"/>
          <w:szCs w:val="22"/>
          <w:lang w:val="ro-RO"/>
        </w:rPr>
        <w:t>, respectiv stingerea tuturor obligatiilor asumate potrivit prezentului contract.</w:t>
      </w:r>
    </w:p>
    <w:p w:rsidR="00C841EC" w:rsidRDefault="00C841EC" w:rsidP="00C841EC">
      <w:pPr>
        <w:pStyle w:val="DefaultText2"/>
        <w:jc w:val="both"/>
        <w:rPr>
          <w:rFonts w:ascii="Arial Narrow" w:hAnsi="Arial Narrow"/>
          <w:sz w:val="22"/>
          <w:szCs w:val="22"/>
          <w:lang w:eastAsia="ro-RO"/>
        </w:rPr>
      </w:pPr>
      <w:r w:rsidRPr="00C841EC">
        <w:rPr>
          <w:rFonts w:ascii="Arial Narrow" w:hAnsi="Arial Narrow"/>
          <w:b/>
          <w:sz w:val="22"/>
          <w:szCs w:val="22"/>
          <w:lang w:val="it-IT"/>
        </w:rPr>
        <w:t>6.2.</w:t>
      </w:r>
      <w:r>
        <w:rPr>
          <w:rFonts w:ascii="Arial Narrow" w:hAnsi="Arial Narrow"/>
          <w:b/>
          <w:sz w:val="22"/>
          <w:szCs w:val="22"/>
          <w:lang w:val="it-IT"/>
        </w:rPr>
        <w:t xml:space="preserve"> </w:t>
      </w:r>
      <w:r w:rsidRPr="00C841EC">
        <w:rPr>
          <w:rFonts w:ascii="Arial Narrow" w:hAnsi="Arial Narrow"/>
          <w:sz w:val="22"/>
          <w:szCs w:val="22"/>
          <w:lang w:eastAsia="ro-RO"/>
        </w:rPr>
        <w:t xml:space="preserve">Durata de prestare a serviciilor de verificare </w:t>
      </w:r>
      <w:proofErr w:type="gramStart"/>
      <w:r w:rsidRPr="00C841EC">
        <w:rPr>
          <w:rFonts w:ascii="Arial Narrow" w:hAnsi="Arial Narrow"/>
          <w:sz w:val="22"/>
          <w:szCs w:val="22"/>
          <w:lang w:eastAsia="ro-RO"/>
        </w:rPr>
        <w:t xml:space="preserve">a </w:t>
      </w:r>
      <w:r w:rsidRPr="00C841EC">
        <w:rPr>
          <w:rFonts w:ascii="Arial Narrow" w:hAnsi="Arial Narrow" w:cs="Tahoma"/>
          <w:b/>
          <w:color w:val="333333"/>
          <w:sz w:val="22"/>
          <w:szCs w:val="22"/>
          <w:shd w:val="clear" w:color="auto" w:fill="FFFFFF"/>
        </w:rPr>
        <w:t xml:space="preserve"> Documentaţie</w:t>
      </w:r>
      <w:proofErr w:type="gramEnd"/>
      <w:r w:rsidRPr="00C841EC">
        <w:rPr>
          <w:rFonts w:ascii="Arial Narrow" w:hAnsi="Arial Narrow" w:cs="Tahoma"/>
          <w:b/>
          <w:color w:val="333333"/>
          <w:sz w:val="22"/>
          <w:szCs w:val="22"/>
          <w:shd w:val="clear" w:color="auto" w:fill="FFFFFF"/>
        </w:rPr>
        <w:t xml:space="preserve"> de avizare a lucrărilor de intervenţii (DALI)</w:t>
      </w:r>
      <w:r w:rsidRPr="00C841EC">
        <w:rPr>
          <w:rFonts w:ascii="Arial Narrow" w:hAnsi="Arial Narrow"/>
          <w:sz w:val="22"/>
          <w:szCs w:val="22"/>
        </w:rPr>
        <w:t xml:space="preserve"> </w:t>
      </w:r>
      <w:r w:rsidRPr="00C841EC">
        <w:rPr>
          <w:rFonts w:ascii="Arial Narrow" w:hAnsi="Arial Narrow" w:cstheme="minorHAnsi"/>
          <w:sz w:val="22"/>
          <w:szCs w:val="22"/>
        </w:rPr>
        <w:t xml:space="preserve">pentru obiectivul de investiții: </w:t>
      </w:r>
      <w:r w:rsidRPr="00C841EC">
        <w:rPr>
          <w:rFonts w:ascii="Arial Narrow" w:eastAsia="Calibri" w:hAnsi="Arial Narrow" w:cstheme="minorHAnsi"/>
          <w:sz w:val="22"/>
          <w:szCs w:val="22"/>
        </w:rPr>
        <w:t xml:space="preserve">: </w:t>
      </w:r>
      <w:r w:rsidRPr="00C841EC">
        <w:rPr>
          <w:rFonts w:ascii="Arial Narrow" w:eastAsia="Calibri" w:hAnsi="Arial Narrow" w:cstheme="minorHAnsi"/>
          <w:b/>
          <w:sz w:val="22"/>
          <w:szCs w:val="22"/>
        </w:rPr>
        <w:t xml:space="preserve">”Modernizare şi reabilitare DJ 212: Limita judeţ Brăila- Luciu – Mihail Kogălniceanu – intersecţia DN2A, intersecţia cu DJ 201- Lăcusteni – Platoneşti – Movila - Feteşti” </w:t>
      </w:r>
      <w:r w:rsidRPr="00C841EC">
        <w:rPr>
          <w:rFonts w:ascii="Arial Narrow" w:hAnsi="Arial Narrow"/>
          <w:sz w:val="22"/>
          <w:szCs w:val="22"/>
          <w:lang w:eastAsia="ro-RO"/>
        </w:rPr>
        <w:t xml:space="preserve">este </w:t>
      </w:r>
      <w:r w:rsidRPr="00C841EC">
        <w:rPr>
          <w:rFonts w:ascii="Arial Narrow" w:hAnsi="Arial Narrow"/>
          <w:b/>
          <w:sz w:val="22"/>
          <w:szCs w:val="22"/>
          <w:lang w:eastAsia="ro-RO"/>
        </w:rPr>
        <w:t xml:space="preserve">de </w:t>
      </w:r>
      <w:r>
        <w:rPr>
          <w:rFonts w:ascii="Arial Narrow" w:hAnsi="Arial Narrow"/>
          <w:b/>
          <w:sz w:val="22"/>
          <w:szCs w:val="22"/>
          <w:lang w:eastAsia="ro-RO"/>
        </w:rPr>
        <w:t>10</w:t>
      </w:r>
      <w:r w:rsidRPr="00C841EC">
        <w:rPr>
          <w:rFonts w:ascii="Arial Narrow" w:hAnsi="Arial Narrow"/>
          <w:b/>
          <w:sz w:val="22"/>
          <w:szCs w:val="22"/>
          <w:lang w:eastAsia="ro-RO"/>
        </w:rPr>
        <w:t xml:space="preserve"> zile de</w:t>
      </w:r>
      <w:r w:rsidRPr="00C841EC">
        <w:rPr>
          <w:rFonts w:ascii="Arial Narrow" w:hAnsi="Arial Narrow"/>
          <w:sz w:val="22"/>
          <w:szCs w:val="22"/>
          <w:lang w:eastAsia="ro-RO"/>
        </w:rPr>
        <w:t xml:space="preserve"> la data semnarii </w:t>
      </w:r>
      <w:r w:rsidRPr="00A6516E">
        <w:rPr>
          <w:rFonts w:ascii="Arial Narrow" w:hAnsi="Arial Narrow"/>
        </w:rPr>
        <w:t>proces verbal de predare</w:t>
      </w:r>
      <w:r>
        <w:rPr>
          <w:rFonts w:ascii="Arial Narrow" w:hAnsi="Arial Narrow"/>
        </w:rPr>
        <w:t xml:space="preserve"> -</w:t>
      </w:r>
      <w:r w:rsidRPr="00A6516E">
        <w:rPr>
          <w:rFonts w:ascii="Arial Narrow" w:hAnsi="Arial Narrow"/>
        </w:rPr>
        <w:t xml:space="preserve"> primire</w:t>
      </w:r>
      <w:r w:rsidRPr="00C841EC">
        <w:rPr>
          <w:rFonts w:ascii="Arial Narrow" w:hAnsi="Arial Narrow"/>
          <w:sz w:val="22"/>
          <w:szCs w:val="22"/>
          <w:lang w:eastAsia="ro-RO"/>
        </w:rPr>
        <w:t xml:space="preserve"> </w:t>
      </w:r>
      <w:r>
        <w:rPr>
          <w:rFonts w:ascii="Arial Narrow" w:hAnsi="Arial Narrow"/>
          <w:sz w:val="22"/>
          <w:szCs w:val="22"/>
          <w:lang w:eastAsia="ro-RO"/>
        </w:rPr>
        <w:t>a documentatiei .</w:t>
      </w:r>
    </w:p>
    <w:p w:rsidR="00A525B7" w:rsidRPr="00A6516E" w:rsidRDefault="00A525B7" w:rsidP="0024206F">
      <w:pPr>
        <w:pStyle w:val="Indentcorptext2"/>
        <w:spacing w:after="0" w:line="240" w:lineRule="auto"/>
        <w:ind w:left="0"/>
        <w:jc w:val="both"/>
        <w:rPr>
          <w:rFonts w:ascii="Arial Narrow" w:hAnsi="Arial Narrow"/>
          <w:b/>
          <w:sz w:val="22"/>
          <w:szCs w:val="22"/>
          <w:lang w:val="es-ES"/>
        </w:rPr>
      </w:pPr>
    </w:p>
    <w:p w:rsidR="00E85D58" w:rsidRPr="00A6516E" w:rsidRDefault="006A2984" w:rsidP="002204A3">
      <w:pPr>
        <w:pStyle w:val="DefaultText"/>
        <w:jc w:val="both"/>
        <w:rPr>
          <w:rFonts w:ascii="Arial Narrow" w:hAnsi="Arial Narrow"/>
          <w:b/>
          <w:sz w:val="22"/>
          <w:szCs w:val="22"/>
          <w:lang w:val="es-ES"/>
        </w:rPr>
      </w:pPr>
      <w:r w:rsidRPr="00A6516E">
        <w:rPr>
          <w:rFonts w:ascii="Arial Narrow" w:hAnsi="Arial Narrow"/>
          <w:b/>
          <w:sz w:val="22"/>
          <w:szCs w:val="22"/>
          <w:lang w:val="es-ES"/>
        </w:rPr>
        <w:t>7</w:t>
      </w:r>
      <w:r w:rsidR="00E85D58" w:rsidRPr="00A6516E">
        <w:rPr>
          <w:rFonts w:ascii="Arial Narrow" w:hAnsi="Arial Narrow"/>
          <w:b/>
          <w:sz w:val="22"/>
          <w:szCs w:val="22"/>
          <w:lang w:val="es-ES"/>
        </w:rPr>
        <w:t>. Documentele contractului</w:t>
      </w:r>
    </w:p>
    <w:p w:rsidR="00E85D58" w:rsidRPr="00A6516E" w:rsidRDefault="006A2984" w:rsidP="00E85D58">
      <w:pPr>
        <w:jc w:val="both"/>
        <w:rPr>
          <w:rFonts w:ascii="Arial Narrow" w:hAnsi="Arial Narrow"/>
          <w:sz w:val="22"/>
          <w:szCs w:val="22"/>
          <w:lang w:val="es-ES"/>
        </w:rPr>
      </w:pPr>
      <w:r w:rsidRPr="00A6516E">
        <w:rPr>
          <w:rFonts w:ascii="Arial Narrow" w:hAnsi="Arial Narrow"/>
          <w:b/>
          <w:sz w:val="22"/>
          <w:szCs w:val="22"/>
          <w:lang w:val="es-ES"/>
        </w:rPr>
        <w:t>7</w:t>
      </w:r>
      <w:r w:rsidR="00B05A91" w:rsidRPr="00A6516E">
        <w:rPr>
          <w:rFonts w:ascii="Arial Narrow" w:hAnsi="Arial Narrow"/>
          <w:b/>
          <w:sz w:val="22"/>
          <w:szCs w:val="22"/>
          <w:lang w:val="es-ES"/>
        </w:rPr>
        <w:t>.1.-</w:t>
      </w:r>
      <w:r w:rsidR="00776C18" w:rsidRPr="00A6516E">
        <w:rPr>
          <w:rFonts w:ascii="Arial Narrow" w:hAnsi="Arial Narrow"/>
          <w:b/>
          <w:sz w:val="22"/>
          <w:szCs w:val="22"/>
          <w:lang w:val="es-ES"/>
        </w:rPr>
        <w:t xml:space="preserve"> </w:t>
      </w:r>
      <w:r w:rsidR="00E85D58" w:rsidRPr="00A6516E">
        <w:rPr>
          <w:rFonts w:ascii="Arial Narrow" w:hAnsi="Arial Narrow"/>
          <w:sz w:val="22"/>
          <w:szCs w:val="22"/>
          <w:lang w:val="es-ES"/>
        </w:rPr>
        <w:t>Documentele contractul</w:t>
      </w:r>
      <w:r w:rsidR="003C342A" w:rsidRPr="00A6516E">
        <w:rPr>
          <w:rFonts w:ascii="Arial Narrow" w:hAnsi="Arial Narrow"/>
          <w:sz w:val="22"/>
          <w:szCs w:val="22"/>
          <w:lang w:val="es-ES"/>
        </w:rPr>
        <w:t xml:space="preserve">ui </w:t>
      </w:r>
      <w:r w:rsidR="00E85D58" w:rsidRPr="00A6516E">
        <w:rPr>
          <w:rFonts w:ascii="Arial Narrow" w:hAnsi="Arial Narrow"/>
          <w:sz w:val="22"/>
          <w:szCs w:val="22"/>
          <w:lang w:val="es-ES"/>
        </w:rPr>
        <w:t>sunt:</w:t>
      </w:r>
    </w:p>
    <w:p w:rsidR="00797B56" w:rsidRPr="00A6516E" w:rsidRDefault="00797B56" w:rsidP="00797B56">
      <w:pPr>
        <w:autoSpaceDE w:val="0"/>
        <w:autoSpaceDN w:val="0"/>
        <w:adjustRightInd w:val="0"/>
        <w:ind w:firstLine="142"/>
        <w:rPr>
          <w:rFonts w:ascii="Arial Narrow" w:hAnsi="Arial Narrow"/>
          <w:sz w:val="22"/>
          <w:szCs w:val="22"/>
          <w:lang w:eastAsia="ro-RO"/>
        </w:rPr>
      </w:pPr>
      <w:r w:rsidRPr="00A6516E">
        <w:rPr>
          <w:rFonts w:ascii="Arial Narrow" w:hAnsi="Arial Narrow"/>
          <w:sz w:val="22"/>
          <w:szCs w:val="22"/>
          <w:lang w:eastAsia="ro-RO"/>
        </w:rPr>
        <w:t xml:space="preserve">  a)</w:t>
      </w:r>
      <w:r w:rsidR="00DB102F" w:rsidRPr="00A6516E">
        <w:rPr>
          <w:rFonts w:ascii="Arial Narrow" w:hAnsi="Arial Narrow"/>
          <w:sz w:val="22"/>
          <w:szCs w:val="22"/>
          <w:lang w:eastAsia="ro-RO"/>
        </w:rPr>
        <w:t xml:space="preserve"> </w:t>
      </w:r>
      <w:r w:rsidRPr="00A6516E">
        <w:rPr>
          <w:rFonts w:ascii="Arial Narrow" w:hAnsi="Arial Narrow"/>
          <w:sz w:val="22"/>
          <w:szCs w:val="22"/>
          <w:lang w:eastAsia="ro-RO"/>
        </w:rPr>
        <w:t>caietul de sarci</w:t>
      </w:r>
      <w:r w:rsidR="00AA0D53" w:rsidRPr="00A6516E">
        <w:rPr>
          <w:rFonts w:ascii="Arial Narrow" w:hAnsi="Arial Narrow"/>
          <w:sz w:val="22"/>
          <w:szCs w:val="22"/>
          <w:lang w:eastAsia="ro-RO"/>
        </w:rPr>
        <w:t>ni</w:t>
      </w:r>
      <w:r w:rsidRPr="00A6516E">
        <w:rPr>
          <w:rFonts w:ascii="Arial Narrow" w:hAnsi="Arial Narrow"/>
          <w:sz w:val="22"/>
          <w:szCs w:val="22"/>
          <w:lang w:eastAsia="ro-RO"/>
        </w:rPr>
        <w:t>;</w:t>
      </w:r>
    </w:p>
    <w:p w:rsidR="00797B56" w:rsidRDefault="00797B56" w:rsidP="00797B56">
      <w:pPr>
        <w:autoSpaceDE w:val="0"/>
        <w:autoSpaceDN w:val="0"/>
        <w:adjustRightInd w:val="0"/>
        <w:rPr>
          <w:rFonts w:ascii="Arial Narrow" w:hAnsi="Arial Narrow"/>
          <w:sz w:val="22"/>
          <w:szCs w:val="22"/>
          <w:lang w:eastAsia="ro-RO"/>
        </w:rPr>
      </w:pPr>
      <w:r w:rsidRPr="00A6516E">
        <w:rPr>
          <w:rFonts w:ascii="Arial Narrow" w:hAnsi="Arial Narrow"/>
          <w:sz w:val="22"/>
          <w:szCs w:val="22"/>
          <w:lang w:eastAsia="ro-RO"/>
        </w:rPr>
        <w:t xml:space="preserve">    </w:t>
      </w:r>
      <w:r w:rsidR="000C3A71">
        <w:rPr>
          <w:rFonts w:ascii="Arial Narrow" w:hAnsi="Arial Narrow"/>
          <w:sz w:val="22"/>
          <w:szCs w:val="22"/>
          <w:lang w:eastAsia="ro-RO"/>
        </w:rPr>
        <w:t xml:space="preserve"> </w:t>
      </w:r>
      <w:r w:rsidRPr="00A6516E">
        <w:rPr>
          <w:rFonts w:ascii="Arial Narrow" w:hAnsi="Arial Narrow"/>
          <w:sz w:val="22"/>
          <w:szCs w:val="22"/>
          <w:lang w:eastAsia="ro-RO"/>
        </w:rPr>
        <w:t>b) oferta, respectiv propunerea tehnică şi propun</w:t>
      </w:r>
      <w:r w:rsidR="00AA0D53" w:rsidRPr="00A6516E">
        <w:rPr>
          <w:rFonts w:ascii="Arial Narrow" w:hAnsi="Arial Narrow"/>
          <w:sz w:val="22"/>
          <w:szCs w:val="22"/>
          <w:lang w:eastAsia="ro-RO"/>
        </w:rPr>
        <w:t>erea financiară</w:t>
      </w:r>
      <w:r w:rsidRPr="00A6516E">
        <w:rPr>
          <w:rFonts w:ascii="Arial Narrow" w:hAnsi="Arial Narrow"/>
          <w:sz w:val="22"/>
          <w:szCs w:val="22"/>
          <w:lang w:eastAsia="ro-RO"/>
        </w:rPr>
        <w:t>;</w:t>
      </w:r>
    </w:p>
    <w:p w:rsidR="000C3A71" w:rsidRPr="00841153" w:rsidRDefault="00A25480" w:rsidP="00841153">
      <w:pPr>
        <w:jc w:val="both"/>
        <w:rPr>
          <w:rFonts w:ascii="Arial Narrow" w:hAnsi="Arial Narrow"/>
          <w:sz w:val="22"/>
          <w:szCs w:val="22"/>
          <w:lang w:eastAsia="ro-RO"/>
        </w:rPr>
      </w:pPr>
      <w:r w:rsidRPr="00841153">
        <w:rPr>
          <w:rFonts w:ascii="Arial Narrow" w:hAnsi="Arial Narrow"/>
          <w:sz w:val="22"/>
          <w:szCs w:val="22"/>
          <w:lang w:eastAsia="ro-RO"/>
        </w:rPr>
        <w:t xml:space="preserve">   </w:t>
      </w:r>
      <w:r w:rsidR="000C3A71" w:rsidRPr="00841153">
        <w:rPr>
          <w:rFonts w:ascii="Arial Narrow" w:hAnsi="Arial Narrow"/>
          <w:sz w:val="22"/>
          <w:szCs w:val="22"/>
          <w:lang w:eastAsia="ro-RO"/>
        </w:rPr>
        <w:t xml:space="preserve"> </w:t>
      </w:r>
      <w:r w:rsidRPr="00841153">
        <w:rPr>
          <w:rFonts w:ascii="Arial Narrow" w:hAnsi="Arial Narrow"/>
          <w:sz w:val="22"/>
          <w:szCs w:val="22"/>
          <w:lang w:eastAsia="ro-RO"/>
        </w:rPr>
        <w:t xml:space="preserve"> c) </w:t>
      </w:r>
      <w:r w:rsidR="00841153" w:rsidRPr="00841153">
        <w:rPr>
          <w:rFonts w:ascii="Arial Narrow" w:hAnsi="Arial Narrow"/>
          <w:sz w:val="22"/>
          <w:szCs w:val="22"/>
        </w:rPr>
        <w:t>detaliu de cumpărare directă din catalogul electronic S.</w:t>
      </w:r>
      <w:r w:rsidR="00841153">
        <w:rPr>
          <w:rFonts w:ascii="Arial Narrow" w:hAnsi="Arial Narrow"/>
          <w:sz w:val="22"/>
          <w:szCs w:val="22"/>
        </w:rPr>
        <w:t>I.C.A.P</w:t>
      </w:r>
      <w:r w:rsidR="000C3A71" w:rsidRPr="00841153">
        <w:rPr>
          <w:rFonts w:ascii="Arial Narrow" w:hAnsi="Arial Narrow"/>
          <w:sz w:val="22"/>
          <w:szCs w:val="22"/>
          <w:lang w:eastAsia="ro-RO"/>
        </w:rPr>
        <w:t>;</w:t>
      </w:r>
    </w:p>
    <w:p w:rsidR="000C3A71" w:rsidRPr="000C3A71" w:rsidRDefault="000C3A71" w:rsidP="000C3A71">
      <w:pPr>
        <w:autoSpaceDE w:val="0"/>
        <w:autoSpaceDN w:val="0"/>
        <w:adjustRightInd w:val="0"/>
        <w:rPr>
          <w:rFonts w:ascii="Arial Narrow" w:hAnsi="Arial Narrow"/>
          <w:sz w:val="22"/>
          <w:szCs w:val="22"/>
          <w:highlight w:val="yellow"/>
          <w:lang w:eastAsia="ro-RO"/>
        </w:rPr>
      </w:pPr>
      <w:r>
        <w:rPr>
          <w:rFonts w:ascii="Arial Narrow" w:hAnsi="Arial Narrow"/>
          <w:sz w:val="24"/>
          <w:szCs w:val="24"/>
          <w:lang w:eastAsia="ro-RO"/>
        </w:rPr>
        <w:t xml:space="preserve">    </w:t>
      </w:r>
      <w:r w:rsidR="00CA200F">
        <w:rPr>
          <w:rFonts w:ascii="Arial Narrow" w:hAnsi="Arial Narrow"/>
          <w:sz w:val="24"/>
          <w:szCs w:val="24"/>
          <w:lang w:eastAsia="ro-RO"/>
        </w:rPr>
        <w:t xml:space="preserve"> </w:t>
      </w:r>
      <w:r w:rsidRPr="000C3A71">
        <w:rPr>
          <w:rFonts w:ascii="Arial Narrow" w:hAnsi="Arial Narrow"/>
          <w:sz w:val="24"/>
          <w:szCs w:val="24"/>
          <w:lang w:eastAsia="ro-RO"/>
        </w:rPr>
        <w:t>e) dovada constituitii garanţiei de bună execuţie;</w:t>
      </w:r>
    </w:p>
    <w:p w:rsidR="000C3A71" w:rsidRPr="00A6516E" w:rsidRDefault="000C3A71" w:rsidP="00797B56">
      <w:pPr>
        <w:autoSpaceDE w:val="0"/>
        <w:autoSpaceDN w:val="0"/>
        <w:adjustRightInd w:val="0"/>
        <w:rPr>
          <w:rFonts w:ascii="Arial Narrow" w:hAnsi="Arial Narrow"/>
          <w:sz w:val="22"/>
          <w:szCs w:val="22"/>
          <w:lang w:eastAsia="ro-RO"/>
        </w:rPr>
      </w:pPr>
    </w:p>
    <w:p w:rsidR="007568ED" w:rsidRPr="00A6516E" w:rsidRDefault="006A2984" w:rsidP="007568ED">
      <w:pPr>
        <w:jc w:val="both"/>
        <w:rPr>
          <w:rFonts w:ascii="Arial Narrow" w:hAnsi="Arial Narrow"/>
          <w:sz w:val="22"/>
          <w:szCs w:val="22"/>
        </w:rPr>
      </w:pPr>
      <w:r w:rsidRPr="00A6516E">
        <w:rPr>
          <w:rFonts w:ascii="Arial Narrow" w:hAnsi="Arial Narrow"/>
          <w:b/>
          <w:sz w:val="22"/>
          <w:szCs w:val="22"/>
        </w:rPr>
        <w:t>7</w:t>
      </w:r>
      <w:r w:rsidR="00B05A91" w:rsidRPr="00A6516E">
        <w:rPr>
          <w:rFonts w:ascii="Arial Narrow" w:hAnsi="Arial Narrow"/>
          <w:b/>
          <w:sz w:val="22"/>
          <w:szCs w:val="22"/>
        </w:rPr>
        <w:t>.2.</w:t>
      </w:r>
      <w:r w:rsidR="00B05A91" w:rsidRPr="00A6516E">
        <w:rPr>
          <w:rFonts w:ascii="Arial Narrow" w:hAnsi="Arial Narrow"/>
          <w:sz w:val="22"/>
          <w:szCs w:val="22"/>
        </w:rPr>
        <w:t>-</w:t>
      </w:r>
      <w:r w:rsidRPr="00A6516E">
        <w:rPr>
          <w:rFonts w:ascii="Arial Narrow" w:hAnsi="Arial Narrow"/>
          <w:sz w:val="22"/>
          <w:szCs w:val="22"/>
        </w:rPr>
        <w:t xml:space="preserve"> </w:t>
      </w:r>
      <w:r w:rsidR="007568ED" w:rsidRPr="00A6516E">
        <w:rPr>
          <w:rFonts w:ascii="Arial Narrow" w:hAnsi="Arial Narrow"/>
          <w:sz w:val="22"/>
          <w:szCs w:val="22"/>
        </w:rPr>
        <w:t>În cazul în care, pe parcursul executării contractului de achiziţie publică, se constată că anumite elemente ale propunerii tehnice sunt inferioare sau nu corespund cerinţelor prevăzute în caietul de sarcini, prevalează prevederile caietului de sarcini.</w:t>
      </w:r>
      <w:r w:rsidR="00DB102F" w:rsidRPr="00A6516E">
        <w:rPr>
          <w:rFonts w:ascii="Arial Narrow" w:hAnsi="Arial Narrow"/>
          <w:sz w:val="22"/>
          <w:szCs w:val="22"/>
        </w:rPr>
        <w:t xml:space="preserve"> </w:t>
      </w:r>
    </w:p>
    <w:p w:rsidR="006A2984" w:rsidRPr="00A6516E" w:rsidRDefault="006A2984" w:rsidP="007568ED">
      <w:pPr>
        <w:jc w:val="both"/>
        <w:rPr>
          <w:rFonts w:ascii="Arial Narrow" w:hAnsi="Arial Narrow"/>
          <w:sz w:val="22"/>
          <w:szCs w:val="22"/>
        </w:rPr>
      </w:pPr>
    </w:p>
    <w:p w:rsidR="000C3A71" w:rsidRDefault="000C3A71" w:rsidP="003C342A">
      <w:pPr>
        <w:jc w:val="both"/>
        <w:rPr>
          <w:rFonts w:ascii="Arial Narrow" w:hAnsi="Arial Narrow"/>
          <w:b/>
          <w:bCs/>
          <w:sz w:val="22"/>
          <w:szCs w:val="22"/>
        </w:rPr>
      </w:pPr>
    </w:p>
    <w:p w:rsidR="000C3A71" w:rsidRDefault="000C3A71" w:rsidP="003C342A">
      <w:pPr>
        <w:jc w:val="both"/>
        <w:rPr>
          <w:rFonts w:ascii="Arial Narrow" w:hAnsi="Arial Narrow"/>
          <w:b/>
          <w:bCs/>
          <w:sz w:val="22"/>
          <w:szCs w:val="22"/>
        </w:rPr>
      </w:pPr>
    </w:p>
    <w:p w:rsidR="003C342A" w:rsidRPr="00745F55" w:rsidRDefault="006A2984" w:rsidP="003C342A">
      <w:pPr>
        <w:jc w:val="both"/>
        <w:rPr>
          <w:rFonts w:ascii="Arial Narrow" w:hAnsi="Arial Narrow"/>
          <w:b/>
          <w:sz w:val="22"/>
          <w:szCs w:val="22"/>
        </w:rPr>
      </w:pPr>
      <w:r w:rsidRPr="00745F55">
        <w:rPr>
          <w:rFonts w:ascii="Arial Narrow" w:hAnsi="Arial Narrow"/>
          <w:b/>
          <w:bCs/>
          <w:sz w:val="22"/>
          <w:szCs w:val="22"/>
        </w:rPr>
        <w:lastRenderedPageBreak/>
        <w:t>8</w:t>
      </w:r>
      <w:r w:rsidR="003C342A" w:rsidRPr="00745F55">
        <w:rPr>
          <w:rFonts w:ascii="Arial Narrow" w:hAnsi="Arial Narrow"/>
          <w:b/>
          <w:bCs/>
          <w:sz w:val="22"/>
          <w:szCs w:val="22"/>
        </w:rPr>
        <w:t>.</w:t>
      </w:r>
      <w:r w:rsidR="003C342A" w:rsidRPr="00745F55">
        <w:rPr>
          <w:rFonts w:ascii="Arial Narrow" w:hAnsi="Arial Narrow"/>
          <w:sz w:val="22"/>
          <w:szCs w:val="22"/>
        </w:rPr>
        <w:t xml:space="preserve"> </w:t>
      </w:r>
      <w:r w:rsidR="003C342A" w:rsidRPr="00745F55">
        <w:rPr>
          <w:rFonts w:ascii="Arial Narrow" w:hAnsi="Arial Narrow"/>
          <w:b/>
          <w:sz w:val="22"/>
          <w:szCs w:val="22"/>
        </w:rPr>
        <w:t>Obligaţiile achizitorului</w:t>
      </w:r>
    </w:p>
    <w:p w:rsidR="00D31957" w:rsidRPr="00A6516E" w:rsidRDefault="006A2984" w:rsidP="005F3944">
      <w:pPr>
        <w:pStyle w:val="DefaultText"/>
        <w:jc w:val="both"/>
        <w:rPr>
          <w:rStyle w:val="ln2tpunct"/>
          <w:rFonts w:ascii="Arial Narrow" w:hAnsi="Arial Narrow"/>
          <w:sz w:val="22"/>
          <w:szCs w:val="22"/>
          <w:lang w:val="es-ES"/>
        </w:rPr>
      </w:pPr>
      <w:r w:rsidRPr="00A6516E">
        <w:rPr>
          <w:rStyle w:val="ln2punct1"/>
          <w:rFonts w:ascii="Arial Narrow" w:hAnsi="Arial Narrow"/>
          <w:color w:val="auto"/>
          <w:sz w:val="22"/>
          <w:szCs w:val="22"/>
        </w:rPr>
        <w:t>8</w:t>
      </w:r>
      <w:r w:rsidR="0021685A" w:rsidRPr="00A6516E">
        <w:rPr>
          <w:rStyle w:val="ln2punct1"/>
          <w:rFonts w:ascii="Arial Narrow" w:hAnsi="Arial Narrow"/>
          <w:color w:val="auto"/>
          <w:sz w:val="22"/>
          <w:szCs w:val="22"/>
        </w:rPr>
        <w:t>.1.</w:t>
      </w:r>
      <w:r w:rsidR="005F3944" w:rsidRPr="00A6516E">
        <w:rPr>
          <w:rFonts w:ascii="Arial Narrow" w:hAnsi="Arial Narrow"/>
          <w:b/>
          <w:bCs/>
          <w:iCs/>
          <w:sz w:val="22"/>
          <w:szCs w:val="22"/>
          <w:lang w:val="fr-FR"/>
        </w:rPr>
        <w:t>-</w:t>
      </w:r>
      <w:r w:rsidRPr="00A6516E">
        <w:rPr>
          <w:rFonts w:ascii="Arial Narrow" w:hAnsi="Arial Narrow"/>
          <w:b/>
          <w:bCs/>
          <w:iCs/>
          <w:sz w:val="22"/>
          <w:szCs w:val="22"/>
          <w:lang w:val="fr-FR"/>
        </w:rPr>
        <w:t xml:space="preserve"> </w:t>
      </w:r>
      <w:r w:rsidR="005F3944" w:rsidRPr="00A6516E">
        <w:rPr>
          <w:rFonts w:ascii="Arial Narrow" w:hAnsi="Arial Narrow"/>
          <w:sz w:val="22"/>
          <w:szCs w:val="22"/>
          <w:lang w:val="it-IT"/>
        </w:rPr>
        <w:t xml:space="preserve">Achizitorul are obligaţia de </w:t>
      </w:r>
      <w:proofErr w:type="gramStart"/>
      <w:r w:rsidR="005F3944" w:rsidRPr="00A6516E">
        <w:rPr>
          <w:rFonts w:ascii="Arial Narrow" w:hAnsi="Arial Narrow"/>
          <w:sz w:val="22"/>
          <w:szCs w:val="22"/>
          <w:lang w:val="it-IT"/>
        </w:rPr>
        <w:t>a</w:t>
      </w:r>
      <w:proofErr w:type="gramEnd"/>
      <w:r w:rsidR="005F3944" w:rsidRPr="00A6516E">
        <w:rPr>
          <w:rFonts w:ascii="Arial Narrow" w:hAnsi="Arial Narrow"/>
          <w:sz w:val="22"/>
          <w:szCs w:val="22"/>
          <w:lang w:val="it-IT"/>
        </w:rPr>
        <w:t xml:space="preserve"> efectua plata către prestator în termen de 30 de zile de la înregistrarea facturii. Factura va fi emisă după verificarea prealabilă şi recepționarea serviciilor fără obiecţiuni de catre achizitor, întocmite conform propunerii tehnice şi a angajamentului asumat.</w:t>
      </w:r>
      <w:r w:rsidR="005F3944" w:rsidRPr="00A6516E">
        <w:rPr>
          <w:rFonts w:ascii="Arial Narrow" w:hAnsi="Arial Narrow"/>
          <w:sz w:val="22"/>
          <w:szCs w:val="22"/>
          <w:lang w:val="es-ES"/>
        </w:rPr>
        <w:t xml:space="preserve"> </w:t>
      </w:r>
    </w:p>
    <w:p w:rsidR="0021685A" w:rsidRPr="00A6516E" w:rsidRDefault="006A2984" w:rsidP="0021685A">
      <w:pPr>
        <w:tabs>
          <w:tab w:val="num" w:pos="792"/>
        </w:tabs>
        <w:jc w:val="both"/>
        <w:rPr>
          <w:rFonts w:ascii="Arial Narrow" w:hAnsi="Arial Narrow"/>
          <w:sz w:val="22"/>
          <w:szCs w:val="22"/>
          <w:lang w:val="it-IT"/>
        </w:rPr>
      </w:pPr>
      <w:r w:rsidRPr="00A6516E">
        <w:rPr>
          <w:rFonts w:ascii="Arial Narrow" w:hAnsi="Arial Narrow"/>
          <w:b/>
          <w:sz w:val="22"/>
          <w:szCs w:val="22"/>
          <w:lang w:val="it-IT"/>
        </w:rPr>
        <w:t>8</w:t>
      </w:r>
      <w:r w:rsidR="005E4850" w:rsidRPr="00A6516E">
        <w:rPr>
          <w:rFonts w:ascii="Arial Narrow" w:hAnsi="Arial Narrow"/>
          <w:b/>
          <w:sz w:val="22"/>
          <w:szCs w:val="22"/>
          <w:lang w:val="it-IT"/>
        </w:rPr>
        <w:t>.</w:t>
      </w:r>
      <w:r w:rsidRPr="00A6516E">
        <w:rPr>
          <w:rFonts w:ascii="Arial Narrow" w:hAnsi="Arial Narrow"/>
          <w:b/>
          <w:sz w:val="22"/>
          <w:szCs w:val="22"/>
          <w:lang w:val="it-IT"/>
        </w:rPr>
        <w:t>2</w:t>
      </w:r>
      <w:r w:rsidR="00D31957" w:rsidRPr="00A6516E">
        <w:rPr>
          <w:rFonts w:ascii="Arial Narrow" w:hAnsi="Arial Narrow"/>
          <w:b/>
          <w:sz w:val="22"/>
          <w:szCs w:val="22"/>
          <w:lang w:val="it-IT"/>
        </w:rPr>
        <w:t>.</w:t>
      </w:r>
      <w:r w:rsidR="0021685A" w:rsidRPr="00A6516E">
        <w:rPr>
          <w:rFonts w:ascii="Arial Narrow" w:hAnsi="Arial Narrow"/>
          <w:sz w:val="22"/>
          <w:szCs w:val="22"/>
          <w:lang w:val="it-IT"/>
        </w:rPr>
        <w:t>-</w:t>
      </w:r>
      <w:r w:rsidRPr="00A6516E">
        <w:rPr>
          <w:rFonts w:ascii="Arial Narrow" w:hAnsi="Arial Narrow"/>
          <w:sz w:val="22"/>
          <w:szCs w:val="22"/>
          <w:lang w:val="it-IT"/>
        </w:rPr>
        <w:t xml:space="preserve"> </w:t>
      </w:r>
      <w:r w:rsidR="0021685A" w:rsidRPr="00A6516E">
        <w:rPr>
          <w:rFonts w:ascii="Arial Narrow" w:hAnsi="Arial Narrow"/>
          <w:sz w:val="22"/>
          <w:szCs w:val="22"/>
          <w:lang w:val="it-IT"/>
        </w:rPr>
        <w:t xml:space="preserve">Achizitorul monitorizează desfăşurarea activităţilor prevăzute în </w:t>
      </w:r>
      <w:r w:rsidRPr="00A6516E">
        <w:rPr>
          <w:rFonts w:ascii="Arial Narrow" w:hAnsi="Arial Narrow"/>
          <w:sz w:val="22"/>
          <w:szCs w:val="22"/>
          <w:lang w:val="it-IT"/>
        </w:rPr>
        <w:t>propunerea</w:t>
      </w:r>
      <w:r w:rsidR="0021685A" w:rsidRPr="00A6516E">
        <w:rPr>
          <w:rFonts w:ascii="Arial Narrow" w:hAnsi="Arial Narrow"/>
          <w:sz w:val="22"/>
          <w:szCs w:val="22"/>
          <w:lang w:val="it-IT"/>
        </w:rPr>
        <w:t xml:space="preserve"> tehnică şi caietul de sarcini.</w:t>
      </w:r>
    </w:p>
    <w:p w:rsidR="0021685A" w:rsidRPr="00A6516E" w:rsidRDefault="006A2984" w:rsidP="0021685A">
      <w:pPr>
        <w:tabs>
          <w:tab w:val="num" w:pos="792"/>
        </w:tabs>
        <w:jc w:val="both"/>
        <w:rPr>
          <w:rFonts w:ascii="Arial Narrow" w:hAnsi="Arial Narrow"/>
          <w:sz w:val="22"/>
          <w:szCs w:val="22"/>
          <w:lang w:val="it-IT"/>
        </w:rPr>
      </w:pPr>
      <w:r w:rsidRPr="00A6516E">
        <w:rPr>
          <w:rFonts w:ascii="Arial Narrow" w:hAnsi="Arial Narrow"/>
          <w:b/>
          <w:sz w:val="22"/>
          <w:szCs w:val="22"/>
          <w:lang w:val="it-IT"/>
        </w:rPr>
        <w:t>8</w:t>
      </w:r>
      <w:r w:rsidR="005E4850" w:rsidRPr="00A6516E">
        <w:rPr>
          <w:rFonts w:ascii="Arial Narrow" w:hAnsi="Arial Narrow"/>
          <w:b/>
          <w:sz w:val="22"/>
          <w:szCs w:val="22"/>
          <w:lang w:val="it-IT"/>
        </w:rPr>
        <w:t>.</w:t>
      </w:r>
      <w:r w:rsidRPr="00A6516E">
        <w:rPr>
          <w:rFonts w:ascii="Arial Narrow" w:hAnsi="Arial Narrow"/>
          <w:b/>
          <w:sz w:val="22"/>
          <w:szCs w:val="22"/>
          <w:lang w:val="it-IT"/>
        </w:rPr>
        <w:t>3</w:t>
      </w:r>
      <w:r w:rsidR="0021685A" w:rsidRPr="00A6516E">
        <w:rPr>
          <w:rFonts w:ascii="Arial Narrow" w:hAnsi="Arial Narrow"/>
          <w:b/>
          <w:sz w:val="22"/>
          <w:szCs w:val="22"/>
          <w:lang w:val="it-IT"/>
        </w:rPr>
        <w:t>.</w:t>
      </w:r>
      <w:r w:rsidR="0021685A" w:rsidRPr="00A6516E">
        <w:rPr>
          <w:rFonts w:ascii="Arial Narrow" w:hAnsi="Arial Narrow"/>
          <w:sz w:val="22"/>
          <w:szCs w:val="22"/>
          <w:lang w:val="it-IT"/>
        </w:rPr>
        <w:t>-</w:t>
      </w:r>
      <w:r w:rsidRPr="00A6516E">
        <w:rPr>
          <w:rFonts w:ascii="Arial Narrow" w:hAnsi="Arial Narrow"/>
          <w:sz w:val="22"/>
          <w:szCs w:val="22"/>
          <w:lang w:val="it-IT"/>
        </w:rPr>
        <w:t xml:space="preserve"> </w:t>
      </w:r>
      <w:r w:rsidR="0021685A" w:rsidRPr="00A6516E">
        <w:rPr>
          <w:rFonts w:ascii="Arial Narrow" w:hAnsi="Arial Narrow"/>
          <w:sz w:val="22"/>
          <w:szCs w:val="22"/>
          <w:lang w:val="it-IT"/>
        </w:rPr>
        <w:t xml:space="preserve">Achizitorul pune la dispoziţia Prestatorului orice informaţii pe care acesta le-a menţionat în caietul de sarcini și/sau sunt menționate în </w:t>
      </w:r>
      <w:r w:rsidRPr="00A6516E">
        <w:rPr>
          <w:rFonts w:ascii="Arial Narrow" w:hAnsi="Arial Narrow"/>
          <w:sz w:val="22"/>
          <w:szCs w:val="22"/>
          <w:lang w:val="it-IT"/>
        </w:rPr>
        <w:t xml:space="preserve">propunerea </w:t>
      </w:r>
      <w:r w:rsidR="0021685A" w:rsidRPr="00A6516E">
        <w:rPr>
          <w:rFonts w:ascii="Arial Narrow" w:hAnsi="Arial Narrow"/>
          <w:sz w:val="22"/>
          <w:szCs w:val="22"/>
          <w:lang w:val="it-IT"/>
        </w:rPr>
        <w:t>tehnică şi pe care le consideră necesare în</w:t>
      </w:r>
      <w:r w:rsidR="007732D9" w:rsidRPr="00A6516E">
        <w:rPr>
          <w:rFonts w:ascii="Arial Narrow" w:hAnsi="Arial Narrow"/>
          <w:sz w:val="22"/>
          <w:szCs w:val="22"/>
          <w:lang w:val="it-IT"/>
        </w:rPr>
        <w:t>deplinirii prezentului contract.</w:t>
      </w:r>
    </w:p>
    <w:p w:rsidR="0021685A" w:rsidRPr="00A6516E" w:rsidRDefault="006A2984" w:rsidP="0021685A">
      <w:pPr>
        <w:jc w:val="both"/>
        <w:rPr>
          <w:rFonts w:ascii="Arial Narrow" w:hAnsi="Arial Narrow"/>
          <w:sz w:val="22"/>
          <w:szCs w:val="22"/>
          <w:lang w:val="it-IT"/>
        </w:rPr>
      </w:pPr>
      <w:r w:rsidRPr="00A6516E">
        <w:rPr>
          <w:rFonts w:ascii="Arial Narrow" w:hAnsi="Arial Narrow"/>
          <w:b/>
          <w:sz w:val="22"/>
          <w:szCs w:val="22"/>
          <w:lang w:val="it-IT"/>
        </w:rPr>
        <w:t>8</w:t>
      </w:r>
      <w:r w:rsidR="005E4850" w:rsidRPr="00A6516E">
        <w:rPr>
          <w:rFonts w:ascii="Arial Narrow" w:hAnsi="Arial Narrow"/>
          <w:b/>
          <w:sz w:val="22"/>
          <w:szCs w:val="22"/>
          <w:lang w:val="it-IT"/>
        </w:rPr>
        <w:t>.</w:t>
      </w:r>
      <w:r w:rsidRPr="00A6516E">
        <w:rPr>
          <w:rFonts w:ascii="Arial Narrow" w:hAnsi="Arial Narrow"/>
          <w:b/>
          <w:sz w:val="22"/>
          <w:szCs w:val="22"/>
          <w:lang w:val="it-IT"/>
        </w:rPr>
        <w:t>4</w:t>
      </w:r>
      <w:r w:rsidR="0021685A" w:rsidRPr="00A6516E">
        <w:rPr>
          <w:rFonts w:ascii="Arial Narrow" w:hAnsi="Arial Narrow"/>
          <w:b/>
          <w:sz w:val="22"/>
          <w:szCs w:val="22"/>
          <w:lang w:val="it-IT"/>
        </w:rPr>
        <w:t>.</w:t>
      </w:r>
      <w:r w:rsidR="0021685A" w:rsidRPr="00A6516E">
        <w:rPr>
          <w:rFonts w:ascii="Arial Narrow" w:hAnsi="Arial Narrow"/>
          <w:sz w:val="22"/>
          <w:szCs w:val="22"/>
          <w:lang w:val="it-IT"/>
        </w:rPr>
        <w:t xml:space="preserve">-Achizitorul va pune la dispoziţia Prestatorului cu promptitudine </w:t>
      </w:r>
      <w:r w:rsidR="007732D9" w:rsidRPr="00A6516E">
        <w:rPr>
          <w:rFonts w:ascii="Arial Narrow" w:hAnsi="Arial Narrow"/>
          <w:sz w:val="22"/>
          <w:szCs w:val="22"/>
          <w:lang w:val="it-IT"/>
        </w:rPr>
        <w:t xml:space="preserve">pe bază de proces verbal de predare primire </w:t>
      </w:r>
      <w:r w:rsidR="007732D9" w:rsidRPr="000C3A71">
        <w:rPr>
          <w:rFonts w:ascii="Arial Narrow" w:hAnsi="Arial Narrow"/>
          <w:b/>
          <w:i/>
          <w:sz w:val="22"/>
          <w:szCs w:val="22"/>
          <w:lang w:val="it-IT"/>
        </w:rPr>
        <w:t>document</w:t>
      </w:r>
      <w:r w:rsidR="000C3A71" w:rsidRPr="000C3A71">
        <w:rPr>
          <w:rFonts w:ascii="Arial Narrow" w:hAnsi="Arial Narrow"/>
          <w:b/>
          <w:i/>
          <w:sz w:val="22"/>
          <w:szCs w:val="22"/>
          <w:lang w:val="it-IT"/>
        </w:rPr>
        <w:t>ia DALI</w:t>
      </w:r>
      <w:r w:rsidR="000C3A71" w:rsidRPr="000C3A71">
        <w:rPr>
          <w:rFonts w:ascii="Arial Narrow" w:hAnsi="Arial Narrow"/>
          <w:sz w:val="22"/>
          <w:szCs w:val="22"/>
          <w:lang w:val="it-IT"/>
        </w:rPr>
        <w:t xml:space="preserve"> </w:t>
      </w:r>
      <w:r w:rsidR="007732D9" w:rsidRPr="000C3A71">
        <w:rPr>
          <w:rFonts w:ascii="Arial Narrow" w:hAnsi="Arial Narrow"/>
          <w:sz w:val="22"/>
          <w:szCs w:val="22"/>
          <w:lang w:val="it-IT"/>
        </w:rPr>
        <w:t>/</w:t>
      </w:r>
      <w:r w:rsidR="000C3A71" w:rsidRPr="000C3A71">
        <w:rPr>
          <w:rFonts w:ascii="Arial Narrow" w:hAnsi="Arial Narrow"/>
          <w:sz w:val="22"/>
          <w:szCs w:val="22"/>
          <w:lang w:val="it-IT"/>
        </w:rPr>
        <w:t xml:space="preserve"> </w:t>
      </w:r>
      <w:r w:rsidR="0021685A" w:rsidRPr="000C3A71">
        <w:rPr>
          <w:rFonts w:ascii="Arial Narrow" w:hAnsi="Arial Narrow"/>
          <w:sz w:val="22"/>
          <w:szCs w:val="22"/>
          <w:lang w:val="it-IT"/>
        </w:rPr>
        <w:t>informaţii</w:t>
      </w:r>
      <w:r w:rsidR="0021685A" w:rsidRPr="00A6516E">
        <w:rPr>
          <w:rFonts w:ascii="Arial Narrow" w:hAnsi="Arial Narrow"/>
          <w:sz w:val="22"/>
          <w:szCs w:val="22"/>
          <w:lang w:val="it-IT"/>
        </w:rPr>
        <w:t xml:space="preserve"> şi</w:t>
      </w:r>
      <w:r w:rsidR="000C3A71">
        <w:rPr>
          <w:rFonts w:ascii="Arial Narrow" w:hAnsi="Arial Narrow"/>
          <w:sz w:val="22"/>
          <w:szCs w:val="22"/>
          <w:lang w:val="it-IT"/>
        </w:rPr>
        <w:t xml:space="preserve"> </w:t>
      </w:r>
      <w:r w:rsidR="0021685A" w:rsidRPr="00A6516E">
        <w:rPr>
          <w:rFonts w:ascii="Arial Narrow" w:hAnsi="Arial Narrow"/>
          <w:sz w:val="22"/>
          <w:szCs w:val="22"/>
          <w:lang w:val="it-IT"/>
        </w:rPr>
        <w:t>/</w:t>
      </w:r>
      <w:r w:rsidR="000C3A71">
        <w:rPr>
          <w:rFonts w:ascii="Arial Narrow" w:hAnsi="Arial Narrow"/>
          <w:sz w:val="22"/>
          <w:szCs w:val="22"/>
          <w:lang w:val="it-IT"/>
        </w:rPr>
        <w:t xml:space="preserve"> </w:t>
      </w:r>
      <w:r w:rsidR="0021685A" w:rsidRPr="00A6516E">
        <w:rPr>
          <w:rFonts w:ascii="Arial Narrow" w:hAnsi="Arial Narrow"/>
          <w:sz w:val="22"/>
          <w:szCs w:val="22"/>
          <w:lang w:val="it-IT"/>
        </w:rPr>
        <w:t>sau documente pe care le deţine şi care pot fi relevante pentru realizarea prezentului contract</w:t>
      </w:r>
      <w:r w:rsidR="007732D9" w:rsidRPr="00A6516E">
        <w:rPr>
          <w:rFonts w:ascii="Arial Narrow" w:hAnsi="Arial Narrow"/>
          <w:sz w:val="22"/>
          <w:szCs w:val="22"/>
          <w:lang w:val="it-IT"/>
        </w:rPr>
        <w:t>, la solicitarea scrisă a prestatorului.</w:t>
      </w:r>
      <w:r w:rsidR="0021685A" w:rsidRPr="00A6516E">
        <w:rPr>
          <w:rFonts w:ascii="Arial Narrow" w:hAnsi="Arial Narrow"/>
          <w:sz w:val="22"/>
          <w:szCs w:val="22"/>
          <w:lang w:val="it-IT"/>
        </w:rPr>
        <w:t xml:space="preserve"> Aceste documente vor fi returnate Achizitorului la sfârşitul perioadei de execuţie a contractului</w:t>
      </w:r>
      <w:r w:rsidR="000159CB" w:rsidRPr="00A6516E">
        <w:rPr>
          <w:rFonts w:ascii="Arial Narrow" w:hAnsi="Arial Narrow"/>
          <w:sz w:val="22"/>
          <w:szCs w:val="22"/>
          <w:lang w:val="it-IT"/>
        </w:rPr>
        <w:t>.</w:t>
      </w:r>
    </w:p>
    <w:p w:rsidR="00A9409C" w:rsidRPr="00A6516E" w:rsidRDefault="006A2984" w:rsidP="0021685A">
      <w:pPr>
        <w:jc w:val="both"/>
        <w:rPr>
          <w:rStyle w:val="ln2tpunct"/>
          <w:rFonts w:ascii="Arial Narrow" w:eastAsia="MS Mincho" w:hAnsi="Arial Narrow"/>
          <w:sz w:val="22"/>
          <w:szCs w:val="22"/>
        </w:rPr>
      </w:pPr>
      <w:r w:rsidRPr="00A6516E">
        <w:rPr>
          <w:rStyle w:val="ln2punct1"/>
          <w:rFonts w:ascii="Arial Narrow" w:hAnsi="Arial Narrow"/>
          <w:color w:val="auto"/>
          <w:sz w:val="22"/>
          <w:szCs w:val="22"/>
        </w:rPr>
        <w:t>8</w:t>
      </w:r>
      <w:r w:rsidR="005E4850" w:rsidRPr="00A6516E">
        <w:rPr>
          <w:rStyle w:val="ln2punct1"/>
          <w:rFonts w:ascii="Arial Narrow" w:hAnsi="Arial Narrow"/>
          <w:color w:val="auto"/>
          <w:sz w:val="22"/>
          <w:szCs w:val="22"/>
        </w:rPr>
        <w:t>.</w:t>
      </w:r>
      <w:r w:rsidRPr="00A6516E">
        <w:rPr>
          <w:rStyle w:val="ln2punct1"/>
          <w:rFonts w:ascii="Arial Narrow" w:hAnsi="Arial Narrow"/>
          <w:color w:val="auto"/>
          <w:sz w:val="22"/>
          <w:szCs w:val="22"/>
        </w:rPr>
        <w:t>5</w:t>
      </w:r>
      <w:r w:rsidR="0021685A" w:rsidRPr="00A6516E">
        <w:rPr>
          <w:rStyle w:val="ln2punct1"/>
          <w:rFonts w:ascii="Arial Narrow" w:hAnsi="Arial Narrow"/>
          <w:color w:val="auto"/>
          <w:sz w:val="22"/>
          <w:szCs w:val="22"/>
        </w:rPr>
        <w:t>.</w:t>
      </w:r>
      <w:r w:rsidR="0021685A" w:rsidRPr="00A6516E">
        <w:rPr>
          <w:rStyle w:val="ln2tpunct"/>
          <w:rFonts w:ascii="Arial Narrow" w:eastAsia="MS Mincho" w:hAnsi="Arial Narrow"/>
          <w:sz w:val="22"/>
          <w:szCs w:val="22"/>
        </w:rPr>
        <w:t>-</w:t>
      </w:r>
      <w:r w:rsidRPr="00A6516E">
        <w:rPr>
          <w:rStyle w:val="ln2tpunct"/>
          <w:rFonts w:ascii="Arial Narrow" w:eastAsia="MS Mincho" w:hAnsi="Arial Narrow"/>
          <w:sz w:val="22"/>
          <w:szCs w:val="22"/>
        </w:rPr>
        <w:t xml:space="preserve"> </w:t>
      </w:r>
      <w:r w:rsidR="0021685A" w:rsidRPr="00A6516E">
        <w:rPr>
          <w:rStyle w:val="ln2tpunct"/>
          <w:rFonts w:ascii="Arial Narrow" w:eastAsia="MS Mincho" w:hAnsi="Arial Narrow"/>
          <w:sz w:val="22"/>
          <w:szCs w:val="22"/>
        </w:rPr>
        <w:t>Achizitorul se obligă să recepţioneze serviciile prestate în termenul convenit</w:t>
      </w:r>
      <w:r w:rsidR="00DD2FF2" w:rsidRPr="00A6516E">
        <w:rPr>
          <w:rStyle w:val="ln2tpunct"/>
          <w:rFonts w:ascii="Arial Narrow" w:eastAsia="MS Mincho" w:hAnsi="Arial Narrow"/>
          <w:sz w:val="22"/>
          <w:szCs w:val="22"/>
        </w:rPr>
        <w:t xml:space="preserve">, potrivit </w:t>
      </w:r>
      <w:r w:rsidR="00DD2FF2" w:rsidRPr="00745F55">
        <w:rPr>
          <w:rStyle w:val="ln2tpunct"/>
          <w:rFonts w:ascii="Arial Narrow" w:eastAsia="MS Mincho" w:hAnsi="Arial Narrow"/>
          <w:sz w:val="22"/>
          <w:szCs w:val="22"/>
        </w:rPr>
        <w:t>clauzei 16</w:t>
      </w:r>
      <w:r w:rsidR="0021685A" w:rsidRPr="00745F55">
        <w:rPr>
          <w:rStyle w:val="ln2tpunct"/>
          <w:rFonts w:ascii="Arial Narrow" w:eastAsia="MS Mincho" w:hAnsi="Arial Narrow"/>
          <w:sz w:val="22"/>
          <w:szCs w:val="22"/>
        </w:rPr>
        <w:t>.</w:t>
      </w:r>
    </w:p>
    <w:p w:rsidR="0021685A" w:rsidRPr="00A6516E" w:rsidRDefault="006A2984" w:rsidP="0021685A">
      <w:pPr>
        <w:jc w:val="both"/>
        <w:rPr>
          <w:rStyle w:val="ln2tpunct"/>
          <w:rFonts w:ascii="Arial Narrow" w:eastAsia="MS Mincho" w:hAnsi="Arial Narrow"/>
          <w:sz w:val="22"/>
          <w:szCs w:val="22"/>
        </w:rPr>
      </w:pPr>
      <w:r w:rsidRPr="00A6516E">
        <w:rPr>
          <w:rStyle w:val="ln2punct1"/>
          <w:rFonts w:ascii="Arial Narrow" w:hAnsi="Arial Narrow"/>
          <w:color w:val="auto"/>
          <w:sz w:val="22"/>
          <w:szCs w:val="22"/>
        </w:rPr>
        <w:t>8</w:t>
      </w:r>
      <w:r w:rsidR="00A9409C" w:rsidRPr="00A6516E">
        <w:rPr>
          <w:rStyle w:val="ln2punct1"/>
          <w:rFonts w:ascii="Arial Narrow" w:hAnsi="Arial Narrow"/>
          <w:color w:val="auto"/>
          <w:sz w:val="22"/>
          <w:szCs w:val="22"/>
        </w:rPr>
        <w:t>.</w:t>
      </w:r>
      <w:r w:rsidRPr="00A6516E">
        <w:rPr>
          <w:rStyle w:val="ln2punct1"/>
          <w:rFonts w:ascii="Arial Narrow" w:hAnsi="Arial Narrow"/>
          <w:color w:val="auto"/>
          <w:sz w:val="22"/>
          <w:szCs w:val="22"/>
        </w:rPr>
        <w:t>6</w:t>
      </w:r>
      <w:r w:rsidR="00A9409C" w:rsidRPr="00A6516E">
        <w:rPr>
          <w:rStyle w:val="ln2punct1"/>
          <w:rFonts w:ascii="Arial Narrow" w:hAnsi="Arial Narrow"/>
          <w:color w:val="auto"/>
          <w:sz w:val="22"/>
          <w:szCs w:val="22"/>
        </w:rPr>
        <w:t>.</w:t>
      </w:r>
      <w:r w:rsidR="00A9409C" w:rsidRPr="00A6516E">
        <w:rPr>
          <w:rStyle w:val="ln2tpunct"/>
          <w:rFonts w:ascii="Arial Narrow" w:eastAsia="MS Mincho" w:hAnsi="Arial Narrow"/>
          <w:sz w:val="22"/>
          <w:szCs w:val="22"/>
        </w:rPr>
        <w:t>-</w:t>
      </w:r>
      <w:r w:rsidRPr="00A6516E">
        <w:rPr>
          <w:rStyle w:val="ln2tpunct"/>
          <w:rFonts w:ascii="Arial Narrow" w:eastAsia="MS Mincho" w:hAnsi="Arial Narrow"/>
          <w:sz w:val="22"/>
          <w:szCs w:val="22"/>
        </w:rPr>
        <w:t xml:space="preserve"> </w:t>
      </w:r>
      <w:r w:rsidR="00A9409C" w:rsidRPr="00A6516E">
        <w:rPr>
          <w:rStyle w:val="ln2tpunct"/>
          <w:rFonts w:ascii="Arial Narrow" w:eastAsia="MS Mincho" w:hAnsi="Arial Narrow"/>
          <w:sz w:val="22"/>
          <w:szCs w:val="22"/>
        </w:rPr>
        <w:t xml:space="preserve">Achizitorul se obligă să transmită proiectantului </w:t>
      </w:r>
      <w:r w:rsidR="00A9409C" w:rsidRPr="00A6516E">
        <w:rPr>
          <w:rFonts w:ascii="Arial Narrow" w:hAnsi="Arial Narrow"/>
          <w:bCs/>
          <w:iCs/>
          <w:sz w:val="22"/>
          <w:szCs w:val="22"/>
        </w:rPr>
        <w:t>Raportul de verificare pentru completare și integrarea eventuale</w:t>
      </w:r>
      <w:r w:rsidR="002F1628" w:rsidRPr="00A6516E">
        <w:rPr>
          <w:rFonts w:ascii="Arial Narrow" w:hAnsi="Arial Narrow"/>
          <w:bCs/>
          <w:iCs/>
          <w:sz w:val="22"/>
          <w:szCs w:val="22"/>
        </w:rPr>
        <w:t>lor</w:t>
      </w:r>
      <w:r w:rsidR="00A9409C" w:rsidRPr="00A6516E">
        <w:rPr>
          <w:rFonts w:ascii="Arial Narrow" w:hAnsi="Arial Narrow"/>
          <w:bCs/>
          <w:iCs/>
          <w:sz w:val="22"/>
          <w:szCs w:val="22"/>
        </w:rPr>
        <w:t xml:space="preserve"> observații, dacă este cazul. </w:t>
      </w:r>
      <w:r w:rsidR="0021685A" w:rsidRPr="00A6516E">
        <w:rPr>
          <w:rStyle w:val="ln2tpunct"/>
          <w:rFonts w:ascii="Arial Narrow" w:eastAsia="MS Mincho" w:hAnsi="Arial Narrow"/>
          <w:sz w:val="22"/>
          <w:szCs w:val="22"/>
        </w:rPr>
        <w:t xml:space="preserve"> </w:t>
      </w:r>
    </w:p>
    <w:p w:rsidR="006A2984" w:rsidRPr="00A6516E" w:rsidRDefault="006A2984" w:rsidP="0021685A">
      <w:pPr>
        <w:jc w:val="both"/>
        <w:rPr>
          <w:rStyle w:val="ln2tpunct"/>
          <w:rFonts w:ascii="Arial Narrow" w:eastAsia="MS Mincho" w:hAnsi="Arial Narrow"/>
          <w:sz w:val="22"/>
          <w:szCs w:val="22"/>
        </w:rPr>
      </w:pPr>
    </w:p>
    <w:p w:rsidR="003C342A" w:rsidRPr="00A6516E" w:rsidRDefault="006A2984" w:rsidP="003C342A">
      <w:pPr>
        <w:pStyle w:val="DefaultText"/>
        <w:jc w:val="both"/>
        <w:rPr>
          <w:rFonts w:ascii="Arial Narrow" w:hAnsi="Arial Narrow"/>
          <w:b/>
          <w:sz w:val="22"/>
          <w:szCs w:val="22"/>
          <w:lang w:val="es-ES"/>
        </w:rPr>
      </w:pPr>
      <w:r w:rsidRPr="00A6516E">
        <w:rPr>
          <w:rFonts w:ascii="Arial Narrow" w:hAnsi="Arial Narrow"/>
          <w:b/>
          <w:sz w:val="22"/>
          <w:szCs w:val="22"/>
          <w:lang w:val="es-ES"/>
        </w:rPr>
        <w:t>9</w:t>
      </w:r>
      <w:r w:rsidR="003C342A" w:rsidRPr="00A6516E">
        <w:rPr>
          <w:rFonts w:ascii="Arial Narrow" w:hAnsi="Arial Narrow"/>
          <w:b/>
          <w:sz w:val="22"/>
          <w:szCs w:val="22"/>
          <w:lang w:val="es-ES"/>
        </w:rPr>
        <w:t>.  Obligaţiile prestatorului</w:t>
      </w:r>
    </w:p>
    <w:p w:rsidR="00CE6C39" w:rsidRPr="00A6516E" w:rsidRDefault="006A2984" w:rsidP="00ED647D">
      <w:pPr>
        <w:jc w:val="both"/>
        <w:rPr>
          <w:rFonts w:ascii="Arial Narrow" w:hAnsi="Arial Narrow"/>
          <w:b/>
          <w:sz w:val="22"/>
          <w:szCs w:val="22"/>
          <w:lang w:eastAsia="ro-RO"/>
        </w:rPr>
      </w:pPr>
      <w:r w:rsidRPr="00A6516E">
        <w:rPr>
          <w:rFonts w:ascii="Arial Narrow" w:hAnsi="Arial Narrow"/>
          <w:b/>
          <w:bCs/>
          <w:sz w:val="22"/>
          <w:szCs w:val="22"/>
          <w:lang w:val="es-ES"/>
        </w:rPr>
        <w:t>9</w:t>
      </w:r>
      <w:r w:rsidR="003C342A" w:rsidRPr="00A6516E">
        <w:rPr>
          <w:rFonts w:ascii="Arial Narrow" w:hAnsi="Arial Narrow"/>
          <w:b/>
          <w:bCs/>
          <w:sz w:val="22"/>
          <w:szCs w:val="22"/>
          <w:lang w:val="es-ES"/>
        </w:rPr>
        <w:t>.1</w:t>
      </w:r>
      <w:r w:rsidR="003C342A" w:rsidRPr="00A6516E">
        <w:rPr>
          <w:rFonts w:ascii="Arial Narrow" w:hAnsi="Arial Narrow"/>
          <w:b/>
          <w:bCs/>
          <w:i/>
          <w:sz w:val="22"/>
          <w:szCs w:val="22"/>
          <w:lang w:val="es-ES"/>
        </w:rPr>
        <w:t>.</w:t>
      </w:r>
      <w:r w:rsidR="00B05A91" w:rsidRPr="00A6516E">
        <w:rPr>
          <w:rFonts w:ascii="Arial Narrow" w:hAnsi="Arial Narrow"/>
          <w:bCs/>
          <w:i/>
          <w:sz w:val="22"/>
          <w:szCs w:val="22"/>
          <w:lang w:val="es-ES"/>
        </w:rPr>
        <w:t>-</w:t>
      </w:r>
      <w:r w:rsidRPr="00A6516E">
        <w:rPr>
          <w:rFonts w:ascii="Arial Narrow" w:hAnsi="Arial Narrow"/>
          <w:bCs/>
          <w:i/>
          <w:sz w:val="22"/>
          <w:szCs w:val="22"/>
          <w:lang w:val="es-ES"/>
        </w:rPr>
        <w:t xml:space="preserve"> </w:t>
      </w:r>
      <w:r w:rsidR="003C342A" w:rsidRPr="00A6516E">
        <w:rPr>
          <w:rFonts w:ascii="Arial Narrow" w:hAnsi="Arial Narrow"/>
          <w:sz w:val="22"/>
          <w:szCs w:val="22"/>
          <w:lang w:val="es-ES"/>
        </w:rPr>
        <w:t xml:space="preserve">Prestatorul se obligă să </w:t>
      </w:r>
      <w:r w:rsidR="00CE6C39" w:rsidRPr="00A6516E">
        <w:rPr>
          <w:rFonts w:ascii="Arial Narrow" w:hAnsi="Arial Narrow"/>
          <w:sz w:val="22"/>
          <w:szCs w:val="22"/>
          <w:lang w:val="es-ES"/>
        </w:rPr>
        <w:t>a</w:t>
      </w:r>
      <w:r w:rsidR="00CE6C39" w:rsidRPr="00A6516E">
        <w:rPr>
          <w:rFonts w:ascii="Arial Narrow" w:hAnsi="Arial Narrow"/>
          <w:sz w:val="22"/>
          <w:szCs w:val="22"/>
        </w:rPr>
        <w:t xml:space="preserve">sigure verificărea </w:t>
      </w:r>
      <w:r w:rsidR="003E2393" w:rsidRPr="00A6516E">
        <w:rPr>
          <w:rFonts w:ascii="Arial Narrow" w:hAnsi="Arial Narrow"/>
          <w:sz w:val="22"/>
          <w:szCs w:val="22"/>
        </w:rPr>
        <w:t>D</w:t>
      </w:r>
      <w:r w:rsidR="00150C8D" w:rsidRPr="00A6516E">
        <w:rPr>
          <w:rFonts w:ascii="Arial Narrow" w:hAnsi="Arial Narrow"/>
          <w:sz w:val="22"/>
          <w:szCs w:val="22"/>
        </w:rPr>
        <w:t>.</w:t>
      </w:r>
      <w:r w:rsidR="003E2393" w:rsidRPr="00A6516E">
        <w:rPr>
          <w:rFonts w:ascii="Arial Narrow" w:hAnsi="Arial Narrow"/>
          <w:sz w:val="22"/>
          <w:szCs w:val="22"/>
        </w:rPr>
        <w:t>A</w:t>
      </w:r>
      <w:r w:rsidR="00150C8D" w:rsidRPr="00A6516E">
        <w:rPr>
          <w:rFonts w:ascii="Arial Narrow" w:hAnsi="Arial Narrow"/>
          <w:sz w:val="22"/>
          <w:szCs w:val="22"/>
        </w:rPr>
        <w:t>.</w:t>
      </w:r>
      <w:r w:rsidR="003E2393" w:rsidRPr="00A6516E">
        <w:rPr>
          <w:rFonts w:ascii="Arial Narrow" w:hAnsi="Arial Narrow"/>
          <w:sz w:val="22"/>
          <w:szCs w:val="22"/>
        </w:rPr>
        <w:t>L</w:t>
      </w:r>
      <w:r w:rsidR="00150C8D" w:rsidRPr="00A6516E">
        <w:rPr>
          <w:rFonts w:ascii="Arial Narrow" w:hAnsi="Arial Narrow"/>
          <w:sz w:val="22"/>
          <w:szCs w:val="22"/>
        </w:rPr>
        <w:t>.</w:t>
      </w:r>
      <w:r w:rsidR="003E2393" w:rsidRPr="00A6516E">
        <w:rPr>
          <w:rFonts w:ascii="Arial Narrow" w:hAnsi="Arial Narrow"/>
          <w:sz w:val="22"/>
          <w:szCs w:val="22"/>
        </w:rPr>
        <w:t>I</w:t>
      </w:r>
      <w:r w:rsidR="00150C8D" w:rsidRPr="00A6516E">
        <w:rPr>
          <w:rFonts w:ascii="Arial Narrow" w:hAnsi="Arial Narrow"/>
          <w:sz w:val="22"/>
          <w:szCs w:val="22"/>
        </w:rPr>
        <w:t>.</w:t>
      </w:r>
      <w:r w:rsidR="00CE6C39" w:rsidRPr="00A6516E">
        <w:rPr>
          <w:rFonts w:ascii="Arial Narrow" w:hAnsi="Arial Narrow"/>
          <w:sz w:val="22"/>
          <w:szCs w:val="22"/>
        </w:rPr>
        <w:t xml:space="preserve"> în conformitate cu prevederile Legii 10/1995 </w:t>
      </w:r>
      <w:r w:rsidR="00E80F96" w:rsidRPr="00A6516E">
        <w:rPr>
          <w:rFonts w:ascii="Arial Narrow" w:hAnsi="Arial Narrow"/>
          <w:sz w:val="22"/>
          <w:szCs w:val="22"/>
        </w:rPr>
        <w:t>privind calitatea în construcții, actualizată</w:t>
      </w:r>
      <w:r w:rsidR="00CE72F8" w:rsidRPr="00A6516E">
        <w:rPr>
          <w:rFonts w:ascii="Arial Narrow" w:hAnsi="Arial Narrow"/>
          <w:sz w:val="22"/>
          <w:szCs w:val="22"/>
        </w:rPr>
        <w:t xml:space="preserve"> și H</w:t>
      </w:r>
      <w:r w:rsidR="006A631E" w:rsidRPr="00A6516E">
        <w:rPr>
          <w:rFonts w:ascii="Arial Narrow" w:hAnsi="Arial Narrow"/>
          <w:sz w:val="22"/>
          <w:szCs w:val="22"/>
        </w:rPr>
        <w:t>.</w:t>
      </w:r>
      <w:r w:rsidR="00CE72F8" w:rsidRPr="00A6516E">
        <w:rPr>
          <w:rFonts w:ascii="Arial Narrow" w:hAnsi="Arial Narrow"/>
          <w:sz w:val="22"/>
          <w:szCs w:val="22"/>
        </w:rPr>
        <w:t>G</w:t>
      </w:r>
      <w:r w:rsidR="006A631E" w:rsidRPr="00A6516E">
        <w:rPr>
          <w:rFonts w:ascii="Arial Narrow" w:hAnsi="Arial Narrow"/>
          <w:sz w:val="22"/>
          <w:szCs w:val="22"/>
        </w:rPr>
        <w:t>.</w:t>
      </w:r>
      <w:r w:rsidR="00CE72F8" w:rsidRPr="00A6516E">
        <w:rPr>
          <w:rFonts w:ascii="Arial Narrow" w:hAnsi="Arial Narrow"/>
          <w:sz w:val="22"/>
          <w:szCs w:val="22"/>
        </w:rPr>
        <w:t xml:space="preserve"> nr. 925/</w:t>
      </w:r>
      <w:proofErr w:type="gramStart"/>
      <w:r w:rsidR="00CE72F8" w:rsidRPr="00A6516E">
        <w:rPr>
          <w:rFonts w:ascii="Arial Narrow" w:hAnsi="Arial Narrow"/>
          <w:sz w:val="22"/>
          <w:szCs w:val="22"/>
        </w:rPr>
        <w:t xml:space="preserve">1995  </w:t>
      </w:r>
      <w:r w:rsidR="00CE72F8" w:rsidRPr="00A6516E">
        <w:rPr>
          <w:rFonts w:ascii="Arial Narrow" w:hAnsi="Arial Narrow"/>
          <w:sz w:val="22"/>
          <w:szCs w:val="22"/>
          <w:lang w:eastAsia="ro-RO"/>
        </w:rPr>
        <w:t>pentru</w:t>
      </w:r>
      <w:proofErr w:type="gramEnd"/>
      <w:r w:rsidR="00CE72F8" w:rsidRPr="00A6516E">
        <w:rPr>
          <w:rFonts w:ascii="Arial Narrow" w:hAnsi="Arial Narrow"/>
          <w:sz w:val="22"/>
          <w:szCs w:val="22"/>
          <w:lang w:eastAsia="ro-RO"/>
        </w:rPr>
        <w:t xml:space="preserve"> aprobarea Regulamentului de verificare şi expertizare tehnică de calitate a proiectelor, a execuţiei lucrărilor şi a construcţiilor</w:t>
      </w:r>
      <w:r w:rsidR="00C30A32" w:rsidRPr="00A6516E">
        <w:rPr>
          <w:rFonts w:ascii="Arial Narrow" w:hAnsi="Arial Narrow"/>
          <w:sz w:val="22"/>
          <w:szCs w:val="22"/>
          <w:lang w:eastAsia="ro-RO"/>
        </w:rPr>
        <w:t>, actualizată</w:t>
      </w:r>
      <w:r w:rsidRPr="00A6516E">
        <w:rPr>
          <w:rFonts w:ascii="Arial Narrow" w:hAnsi="Arial Narrow"/>
          <w:sz w:val="22"/>
          <w:szCs w:val="22"/>
          <w:lang w:eastAsia="ro-RO"/>
        </w:rPr>
        <w:t xml:space="preserve"> cu </w:t>
      </w:r>
      <w:r w:rsidRPr="00A6516E">
        <w:rPr>
          <w:rFonts w:ascii="Arial Narrow" w:hAnsi="Arial Narrow"/>
          <w:sz w:val="22"/>
          <w:szCs w:val="22"/>
        </w:rPr>
        <w:t>H.G. nr. 742/2018 pentru aprobarea Regulamentului privind verificarea și expertizarea tehnică a proiectelor, expertizarea tehnică a execuției lucrărilor și a construcțiilor, precum și verificarea calității lucrărilor executate</w:t>
      </w:r>
      <w:r w:rsidR="00C30A32" w:rsidRPr="00A6516E">
        <w:rPr>
          <w:rFonts w:ascii="Arial Narrow" w:hAnsi="Arial Narrow"/>
          <w:sz w:val="22"/>
          <w:szCs w:val="22"/>
          <w:lang w:eastAsia="ro-RO"/>
        </w:rPr>
        <w:t>,</w:t>
      </w:r>
      <w:r w:rsidR="00E80F96" w:rsidRPr="00A6516E">
        <w:rPr>
          <w:rFonts w:ascii="Arial Narrow" w:hAnsi="Arial Narrow"/>
          <w:sz w:val="22"/>
          <w:szCs w:val="22"/>
        </w:rPr>
        <w:t xml:space="preserve"> </w:t>
      </w:r>
      <w:r w:rsidR="00CE6C39" w:rsidRPr="00A6516E">
        <w:rPr>
          <w:rFonts w:ascii="Arial Narrow" w:hAnsi="Arial Narrow"/>
          <w:sz w:val="22"/>
          <w:szCs w:val="22"/>
        </w:rPr>
        <w:t xml:space="preserve">pentru </w:t>
      </w:r>
      <w:r w:rsidR="002F6E4A" w:rsidRPr="00A6516E">
        <w:rPr>
          <w:rFonts w:ascii="Arial Narrow" w:hAnsi="Arial Narrow"/>
          <w:sz w:val="22"/>
          <w:szCs w:val="22"/>
        </w:rPr>
        <w:t xml:space="preserve">realizarea obiectului contractului prevăzut la clauza </w:t>
      </w:r>
      <w:proofErr w:type="gramStart"/>
      <w:r w:rsidR="002F6E4A" w:rsidRPr="00A6516E">
        <w:rPr>
          <w:rFonts w:ascii="Arial Narrow" w:hAnsi="Arial Narrow"/>
          <w:sz w:val="22"/>
          <w:szCs w:val="22"/>
        </w:rPr>
        <w:t>4.1</w:t>
      </w:r>
      <w:r w:rsidR="00CE6C39" w:rsidRPr="00A6516E">
        <w:rPr>
          <w:rFonts w:ascii="Arial Narrow" w:hAnsi="Arial Narrow"/>
          <w:sz w:val="22"/>
          <w:szCs w:val="22"/>
        </w:rPr>
        <w:t xml:space="preserve"> </w:t>
      </w:r>
      <w:r w:rsidR="00A9409C" w:rsidRPr="00A6516E">
        <w:rPr>
          <w:rFonts w:ascii="Arial Narrow" w:hAnsi="Arial Narrow"/>
          <w:sz w:val="22"/>
          <w:szCs w:val="22"/>
        </w:rPr>
        <w:t xml:space="preserve"> și</w:t>
      </w:r>
      <w:proofErr w:type="gramEnd"/>
      <w:r w:rsidR="00A9409C" w:rsidRPr="00A6516E">
        <w:rPr>
          <w:rFonts w:ascii="Arial Narrow" w:hAnsi="Arial Narrow"/>
          <w:sz w:val="22"/>
          <w:szCs w:val="22"/>
        </w:rPr>
        <w:t xml:space="preserve"> să respecte cerințele caietului de sarcini.</w:t>
      </w:r>
    </w:p>
    <w:p w:rsidR="00503A1F" w:rsidRPr="00A6516E" w:rsidRDefault="00224CF8" w:rsidP="00ED647D">
      <w:pPr>
        <w:jc w:val="both"/>
        <w:rPr>
          <w:rFonts w:ascii="Arial Narrow" w:hAnsi="Arial Narrow"/>
          <w:sz w:val="22"/>
          <w:szCs w:val="22"/>
          <w:lang w:eastAsia="ro-RO"/>
        </w:rPr>
      </w:pPr>
      <w:r w:rsidRPr="00A6516E">
        <w:rPr>
          <w:rFonts w:ascii="Arial Narrow" w:hAnsi="Arial Narrow"/>
          <w:b/>
          <w:sz w:val="22"/>
          <w:szCs w:val="22"/>
          <w:lang w:eastAsia="ro-RO"/>
        </w:rPr>
        <w:t>9</w:t>
      </w:r>
      <w:r w:rsidR="00503A1F" w:rsidRPr="00A6516E">
        <w:rPr>
          <w:rFonts w:ascii="Arial Narrow" w:hAnsi="Arial Narrow"/>
          <w:b/>
          <w:sz w:val="22"/>
          <w:szCs w:val="22"/>
          <w:lang w:eastAsia="ro-RO"/>
        </w:rPr>
        <w:t>.2</w:t>
      </w:r>
      <w:r w:rsidR="00776C18" w:rsidRPr="00A6516E">
        <w:rPr>
          <w:rFonts w:ascii="Arial Narrow" w:hAnsi="Arial Narrow"/>
          <w:b/>
          <w:sz w:val="22"/>
          <w:szCs w:val="22"/>
          <w:lang w:eastAsia="ro-RO"/>
        </w:rPr>
        <w:t>.</w:t>
      </w:r>
      <w:r w:rsidR="00B05A91" w:rsidRPr="00A6516E">
        <w:rPr>
          <w:rFonts w:ascii="Arial Narrow" w:hAnsi="Arial Narrow"/>
          <w:sz w:val="22"/>
          <w:szCs w:val="22"/>
          <w:lang w:eastAsia="ro-RO"/>
        </w:rPr>
        <w:t>-</w:t>
      </w:r>
      <w:r w:rsidRPr="00A6516E">
        <w:rPr>
          <w:rFonts w:ascii="Arial Narrow" w:hAnsi="Arial Narrow"/>
          <w:sz w:val="22"/>
          <w:szCs w:val="22"/>
          <w:lang w:eastAsia="ro-RO"/>
        </w:rPr>
        <w:t xml:space="preserve"> </w:t>
      </w:r>
      <w:r w:rsidR="00503A1F" w:rsidRPr="00A6516E">
        <w:rPr>
          <w:rFonts w:ascii="Arial Narrow" w:hAnsi="Arial Narrow"/>
          <w:sz w:val="22"/>
          <w:szCs w:val="22"/>
          <w:lang w:eastAsia="ro-RO"/>
        </w:rPr>
        <w:t>Prestatorul se obligă să despăgubească achizitorul împotriva oricăror:</w:t>
      </w:r>
    </w:p>
    <w:p w:rsidR="00503A1F" w:rsidRPr="00A6516E" w:rsidRDefault="00503A1F" w:rsidP="00503A1F">
      <w:pPr>
        <w:jc w:val="both"/>
        <w:rPr>
          <w:rFonts w:ascii="Arial Narrow" w:hAnsi="Arial Narrow"/>
          <w:sz w:val="22"/>
          <w:szCs w:val="22"/>
        </w:rPr>
      </w:pPr>
      <w:r w:rsidRPr="00A6516E">
        <w:rPr>
          <w:rStyle w:val="ln2litera1"/>
          <w:rFonts w:ascii="Arial Narrow" w:hAnsi="Arial Narrow"/>
          <w:color w:val="auto"/>
          <w:sz w:val="22"/>
          <w:szCs w:val="22"/>
        </w:rPr>
        <w:t>   i)</w:t>
      </w:r>
      <w:r w:rsidRPr="00A6516E">
        <w:rPr>
          <w:rStyle w:val="ln2tlitera"/>
          <w:rFonts w:ascii="Arial Narrow" w:hAnsi="Arial Narrow"/>
          <w:sz w:val="22"/>
          <w:szCs w:val="22"/>
        </w:rPr>
        <w:t xml:space="preserve"> reclamaţii şi acţiuni în justiţie, ce rezultă din încălcarea de către prestator a unor drepturi de proprietate intelectuală (brevete, nume, mărci înregistrate etc.), legate de echipamentele, materialele, instalaţiile sau utilajele folosite pentru sau în legătură cu produsele achiziţionate; şi</w:t>
      </w:r>
    </w:p>
    <w:p w:rsidR="001C4847" w:rsidRPr="00A6516E" w:rsidRDefault="00503A1F" w:rsidP="001C4847">
      <w:pPr>
        <w:jc w:val="both"/>
        <w:rPr>
          <w:rStyle w:val="ln2tlitera"/>
          <w:rFonts w:ascii="Arial Narrow" w:hAnsi="Arial Narrow"/>
          <w:sz w:val="22"/>
          <w:szCs w:val="22"/>
        </w:rPr>
      </w:pPr>
      <w:r w:rsidRPr="00A6516E">
        <w:rPr>
          <w:rStyle w:val="ln2litera1"/>
          <w:rFonts w:ascii="Arial Narrow" w:hAnsi="Arial Narrow"/>
          <w:color w:val="auto"/>
          <w:sz w:val="22"/>
          <w:szCs w:val="22"/>
        </w:rPr>
        <w:t>   ii)</w:t>
      </w:r>
      <w:r w:rsidRPr="00A6516E">
        <w:rPr>
          <w:rStyle w:val="ln2tlitera"/>
          <w:rFonts w:ascii="Arial Narrow" w:hAnsi="Arial Narrow"/>
          <w:sz w:val="22"/>
          <w:szCs w:val="22"/>
        </w:rPr>
        <w:t xml:space="preserve"> daune-interese, costuri, taxe şi cheltuieli de orice natură, aferente, cu excepţia situaţiei în care o astfel de încălcare rezultă din respectarea caietului de sarcini întocmit de către achizitor. </w:t>
      </w:r>
    </w:p>
    <w:p w:rsidR="00A9409C" w:rsidRPr="00A6516E" w:rsidRDefault="00224CF8" w:rsidP="00956317">
      <w:pPr>
        <w:tabs>
          <w:tab w:val="left" w:pos="1985"/>
          <w:tab w:val="left" w:pos="4111"/>
        </w:tabs>
        <w:spacing w:line="276" w:lineRule="auto"/>
        <w:contextualSpacing/>
        <w:jc w:val="both"/>
        <w:rPr>
          <w:rFonts w:ascii="Arial Narrow" w:hAnsi="Arial Narrow"/>
          <w:sz w:val="22"/>
          <w:szCs w:val="22"/>
        </w:rPr>
      </w:pPr>
      <w:r w:rsidRPr="00A6516E">
        <w:rPr>
          <w:rStyle w:val="ln2tlitera"/>
          <w:rFonts w:ascii="Arial Narrow" w:hAnsi="Arial Narrow"/>
          <w:b/>
          <w:sz w:val="22"/>
          <w:szCs w:val="22"/>
        </w:rPr>
        <w:t>9</w:t>
      </w:r>
      <w:r w:rsidR="000C1DBD" w:rsidRPr="00A6516E">
        <w:rPr>
          <w:rStyle w:val="ln2tlitera"/>
          <w:rFonts w:ascii="Arial Narrow" w:hAnsi="Arial Narrow"/>
          <w:b/>
          <w:sz w:val="22"/>
          <w:szCs w:val="22"/>
        </w:rPr>
        <w:t>.3</w:t>
      </w:r>
      <w:r w:rsidR="00776C18" w:rsidRPr="00A6516E">
        <w:rPr>
          <w:rStyle w:val="ln2tlitera"/>
          <w:rFonts w:ascii="Arial Narrow" w:hAnsi="Arial Narrow"/>
          <w:b/>
          <w:sz w:val="22"/>
          <w:szCs w:val="22"/>
        </w:rPr>
        <w:t>.-</w:t>
      </w:r>
      <w:r w:rsidRPr="00A6516E">
        <w:rPr>
          <w:rStyle w:val="ln2tlitera"/>
          <w:rFonts w:ascii="Arial Narrow" w:hAnsi="Arial Narrow"/>
          <w:sz w:val="22"/>
          <w:szCs w:val="22"/>
        </w:rPr>
        <w:t xml:space="preserve"> </w:t>
      </w:r>
      <w:r w:rsidR="00D850C0" w:rsidRPr="00A6516E">
        <w:rPr>
          <w:rStyle w:val="ln2tlitera"/>
          <w:rFonts w:ascii="Arial Narrow" w:hAnsi="Arial Narrow"/>
          <w:sz w:val="22"/>
          <w:szCs w:val="22"/>
        </w:rPr>
        <w:t>Prestatorul are oblicația ca</w:t>
      </w:r>
      <w:r w:rsidR="001D66DA" w:rsidRPr="00A6516E">
        <w:rPr>
          <w:rFonts w:ascii="Arial Narrow" w:hAnsi="Arial Narrow"/>
          <w:bCs/>
          <w:iCs/>
          <w:sz w:val="22"/>
          <w:szCs w:val="22"/>
        </w:rPr>
        <w:t xml:space="preserve"> î</w:t>
      </w:r>
      <w:r w:rsidR="00A9409C" w:rsidRPr="00A6516E">
        <w:rPr>
          <w:rFonts w:ascii="Arial Narrow" w:hAnsi="Arial Narrow"/>
          <w:bCs/>
          <w:iCs/>
          <w:sz w:val="22"/>
          <w:szCs w:val="22"/>
        </w:rPr>
        <w:t>n termen de maxim 1</w:t>
      </w:r>
      <w:r w:rsidRPr="00A6516E">
        <w:rPr>
          <w:rFonts w:ascii="Arial Narrow" w:hAnsi="Arial Narrow"/>
          <w:bCs/>
          <w:iCs/>
          <w:sz w:val="22"/>
          <w:szCs w:val="22"/>
        </w:rPr>
        <w:t>0</w:t>
      </w:r>
      <w:r w:rsidR="00A9409C" w:rsidRPr="00A6516E">
        <w:rPr>
          <w:rFonts w:ascii="Arial Narrow" w:hAnsi="Arial Narrow"/>
          <w:bCs/>
          <w:iCs/>
          <w:sz w:val="22"/>
          <w:szCs w:val="22"/>
        </w:rPr>
        <w:t xml:space="preserve"> zile de la primirea </w:t>
      </w:r>
      <w:r w:rsidR="00A9409C" w:rsidRPr="000C3A71">
        <w:rPr>
          <w:rFonts w:ascii="Arial Narrow" w:hAnsi="Arial Narrow"/>
          <w:bCs/>
          <w:iCs/>
          <w:sz w:val="22"/>
          <w:szCs w:val="22"/>
        </w:rPr>
        <w:t xml:space="preserve">documentației </w:t>
      </w:r>
      <w:r w:rsidR="000C3A71" w:rsidRPr="000C3A71">
        <w:rPr>
          <w:rFonts w:ascii="Arial Narrow" w:hAnsi="Arial Narrow"/>
          <w:bCs/>
          <w:iCs/>
          <w:sz w:val="22"/>
          <w:szCs w:val="22"/>
        </w:rPr>
        <w:t>DALI</w:t>
      </w:r>
      <w:r w:rsidR="00922A6B" w:rsidRPr="00A6516E">
        <w:rPr>
          <w:rFonts w:ascii="Arial Narrow" w:hAnsi="Arial Narrow"/>
          <w:bCs/>
          <w:iCs/>
          <w:sz w:val="22"/>
          <w:szCs w:val="22"/>
        </w:rPr>
        <w:t xml:space="preserve"> de la </w:t>
      </w:r>
      <w:proofErr w:type="gramStart"/>
      <w:r w:rsidR="00922A6B" w:rsidRPr="00A6516E">
        <w:rPr>
          <w:rFonts w:ascii="Arial Narrow" w:hAnsi="Arial Narrow"/>
          <w:bCs/>
          <w:iCs/>
          <w:sz w:val="22"/>
          <w:szCs w:val="22"/>
        </w:rPr>
        <w:t>achizitor  să</w:t>
      </w:r>
      <w:proofErr w:type="gramEnd"/>
      <w:r w:rsidR="00922A6B" w:rsidRPr="00A6516E">
        <w:rPr>
          <w:rFonts w:ascii="Arial Narrow" w:hAnsi="Arial Narrow"/>
          <w:bCs/>
          <w:iCs/>
          <w:sz w:val="22"/>
          <w:szCs w:val="22"/>
        </w:rPr>
        <w:t xml:space="preserve"> înainteze</w:t>
      </w:r>
      <w:r w:rsidR="00A9409C" w:rsidRPr="00A6516E">
        <w:rPr>
          <w:rFonts w:ascii="Arial Narrow" w:hAnsi="Arial Narrow"/>
          <w:bCs/>
          <w:iCs/>
          <w:sz w:val="22"/>
          <w:szCs w:val="22"/>
        </w:rPr>
        <w:t xml:space="preserve"> autorității contractante un </w:t>
      </w:r>
      <w:r w:rsidR="00956317" w:rsidRPr="00A6516E">
        <w:rPr>
          <w:rStyle w:val="SubtitluCaracter"/>
          <w:rFonts w:ascii="Arial Narrow" w:hAnsi="Arial Narrow" w:cs="Times New Roman"/>
          <w:color w:val="auto"/>
          <w:sz w:val="22"/>
          <w:szCs w:val="22"/>
        </w:rPr>
        <w:t>RAPORT DE ANALIZĂ</w:t>
      </w:r>
      <w:r w:rsidR="00956317" w:rsidRPr="00A6516E">
        <w:rPr>
          <w:rFonts w:ascii="Arial Narrow" w:hAnsi="Arial Narrow"/>
          <w:b/>
          <w:bCs/>
          <w:iCs/>
          <w:sz w:val="22"/>
          <w:szCs w:val="22"/>
        </w:rPr>
        <w:t xml:space="preserve"> </w:t>
      </w:r>
      <w:r w:rsidR="00A9409C" w:rsidRPr="00A6516E">
        <w:rPr>
          <w:rFonts w:ascii="Arial Narrow" w:hAnsi="Arial Narrow"/>
          <w:bCs/>
          <w:iCs/>
          <w:sz w:val="22"/>
          <w:szCs w:val="22"/>
        </w:rPr>
        <w:t>care va cuprinde</w:t>
      </w:r>
      <w:r w:rsidR="00150C8D" w:rsidRPr="00A6516E">
        <w:rPr>
          <w:rFonts w:ascii="Arial Narrow" w:hAnsi="Arial Narrow"/>
          <w:bCs/>
          <w:iCs/>
          <w:sz w:val="22"/>
          <w:szCs w:val="22"/>
        </w:rPr>
        <w:t>,</w:t>
      </w:r>
      <w:r w:rsidR="00A9409C" w:rsidRPr="00A6516E">
        <w:rPr>
          <w:rFonts w:ascii="Arial Narrow" w:hAnsi="Arial Narrow"/>
          <w:bCs/>
          <w:iCs/>
          <w:sz w:val="22"/>
          <w:szCs w:val="22"/>
        </w:rPr>
        <w:t xml:space="preserve"> </w:t>
      </w:r>
      <w:r w:rsidR="00150C8D" w:rsidRPr="00A6516E">
        <w:rPr>
          <w:rFonts w:ascii="Arial Narrow" w:hAnsi="Arial Narrow"/>
          <w:bCs/>
          <w:iCs/>
          <w:sz w:val="22"/>
          <w:szCs w:val="22"/>
        </w:rPr>
        <w:t xml:space="preserve">dacă este cazul, </w:t>
      </w:r>
      <w:r w:rsidR="00A9409C" w:rsidRPr="00A6516E">
        <w:rPr>
          <w:rFonts w:ascii="Arial Narrow" w:hAnsi="Arial Narrow"/>
          <w:bCs/>
          <w:iCs/>
          <w:sz w:val="22"/>
          <w:szCs w:val="22"/>
        </w:rPr>
        <w:t>observațiile, recomandările, completările și alte elemente considerate necesare pe</w:t>
      </w:r>
      <w:r w:rsidR="005E4850" w:rsidRPr="00A6516E">
        <w:rPr>
          <w:rFonts w:ascii="Arial Narrow" w:hAnsi="Arial Narrow"/>
          <w:bCs/>
          <w:iCs/>
          <w:sz w:val="22"/>
          <w:szCs w:val="22"/>
        </w:rPr>
        <w:t>ntru ca aceasta să poată fi atestată</w:t>
      </w:r>
      <w:r w:rsidR="00A9409C" w:rsidRPr="00A6516E">
        <w:rPr>
          <w:rFonts w:ascii="Arial Narrow" w:hAnsi="Arial Narrow"/>
          <w:bCs/>
          <w:iCs/>
          <w:sz w:val="22"/>
          <w:szCs w:val="22"/>
        </w:rPr>
        <w:t>, prin semn</w:t>
      </w:r>
      <w:r w:rsidR="005E4850" w:rsidRPr="00A6516E">
        <w:rPr>
          <w:rFonts w:ascii="Arial Narrow" w:hAnsi="Arial Narrow"/>
          <w:bCs/>
          <w:iCs/>
          <w:sz w:val="22"/>
          <w:szCs w:val="22"/>
        </w:rPr>
        <w:t xml:space="preserve">are şi ştampilare sau </w:t>
      </w:r>
      <w:r w:rsidR="00A9409C" w:rsidRPr="00A6516E">
        <w:rPr>
          <w:rFonts w:ascii="Arial Narrow" w:hAnsi="Arial Narrow"/>
          <w:bCs/>
          <w:iCs/>
          <w:sz w:val="22"/>
          <w:szCs w:val="22"/>
        </w:rPr>
        <w:t>faptul că aceasta  este corespunzătoare din punct de vedere al cerinţelor stabilite în lege, valabile la data efectuării verificării.</w:t>
      </w:r>
    </w:p>
    <w:p w:rsidR="00A9409C" w:rsidRPr="00A6516E" w:rsidRDefault="00224CF8" w:rsidP="00A9409C">
      <w:pPr>
        <w:spacing w:line="276" w:lineRule="auto"/>
        <w:contextualSpacing/>
        <w:jc w:val="both"/>
        <w:rPr>
          <w:rFonts w:ascii="Arial Narrow" w:hAnsi="Arial Narrow"/>
          <w:bCs/>
          <w:iCs/>
          <w:sz w:val="22"/>
          <w:szCs w:val="22"/>
        </w:rPr>
      </w:pPr>
      <w:r w:rsidRPr="00A6516E">
        <w:rPr>
          <w:rFonts w:ascii="Arial Narrow" w:hAnsi="Arial Narrow"/>
          <w:b/>
          <w:sz w:val="22"/>
          <w:szCs w:val="22"/>
        </w:rPr>
        <w:t>9</w:t>
      </w:r>
      <w:r w:rsidR="00A9409C" w:rsidRPr="00A6516E">
        <w:rPr>
          <w:rFonts w:ascii="Arial Narrow" w:hAnsi="Arial Narrow"/>
          <w:b/>
          <w:sz w:val="22"/>
          <w:szCs w:val="22"/>
        </w:rPr>
        <w:t>.4</w:t>
      </w:r>
      <w:r w:rsidR="00776C18" w:rsidRPr="00A6516E">
        <w:rPr>
          <w:rFonts w:ascii="Arial Narrow" w:hAnsi="Arial Narrow"/>
          <w:sz w:val="22"/>
          <w:szCs w:val="22"/>
        </w:rPr>
        <w:t>.</w:t>
      </w:r>
      <w:r w:rsidR="00A9409C" w:rsidRPr="00A6516E">
        <w:rPr>
          <w:rFonts w:ascii="Arial Narrow" w:hAnsi="Arial Narrow"/>
          <w:sz w:val="22"/>
          <w:szCs w:val="22"/>
        </w:rPr>
        <w:t>-</w:t>
      </w:r>
      <w:r w:rsidRPr="00A6516E">
        <w:rPr>
          <w:rFonts w:ascii="Arial Narrow" w:hAnsi="Arial Narrow"/>
          <w:sz w:val="22"/>
          <w:szCs w:val="22"/>
        </w:rPr>
        <w:t xml:space="preserve"> </w:t>
      </w:r>
      <w:r w:rsidR="00A9409C" w:rsidRPr="00A6516E">
        <w:rPr>
          <w:rFonts w:ascii="Arial Narrow" w:hAnsi="Arial Narrow"/>
          <w:bCs/>
          <w:iCs/>
          <w:sz w:val="22"/>
          <w:szCs w:val="22"/>
        </w:rPr>
        <w:t>Prestatorul va furniza proiectantului</w:t>
      </w:r>
      <w:r w:rsidR="007F78FE" w:rsidRPr="00A6516E">
        <w:rPr>
          <w:rFonts w:ascii="Arial Narrow" w:hAnsi="Arial Narrow"/>
          <w:bCs/>
          <w:iCs/>
          <w:sz w:val="22"/>
          <w:szCs w:val="22"/>
        </w:rPr>
        <w:t>, prin intermediul achizitorului,</w:t>
      </w:r>
      <w:r w:rsidR="00A9409C" w:rsidRPr="00A6516E">
        <w:rPr>
          <w:rFonts w:ascii="Arial Narrow" w:hAnsi="Arial Narrow"/>
          <w:bCs/>
          <w:iCs/>
          <w:sz w:val="22"/>
          <w:szCs w:val="22"/>
        </w:rPr>
        <w:t xml:space="preserve"> toate clarificările necesare referitoare la raportul de verificare. Eventualele litigii dintre verificatorul tehnic atestat şi proiectant vor fi rezolvate de un expert tehnic de calitate. Decizia expertului este obligatorie pentru ambele părţi, iar răspunderea revine acestuia.</w:t>
      </w:r>
    </w:p>
    <w:p w:rsidR="00A9409C" w:rsidRPr="00A6516E" w:rsidRDefault="00224CF8" w:rsidP="00A9409C">
      <w:pPr>
        <w:spacing w:line="276" w:lineRule="auto"/>
        <w:contextualSpacing/>
        <w:jc w:val="both"/>
        <w:rPr>
          <w:rFonts w:ascii="Arial Narrow" w:hAnsi="Arial Narrow"/>
          <w:bCs/>
          <w:iCs/>
          <w:sz w:val="22"/>
          <w:szCs w:val="22"/>
        </w:rPr>
      </w:pPr>
      <w:r w:rsidRPr="00A6516E">
        <w:rPr>
          <w:rFonts w:ascii="Arial Narrow" w:hAnsi="Arial Narrow"/>
          <w:b/>
          <w:sz w:val="22"/>
          <w:szCs w:val="22"/>
        </w:rPr>
        <w:t>9</w:t>
      </w:r>
      <w:r w:rsidR="00A9409C" w:rsidRPr="00A6516E">
        <w:rPr>
          <w:rFonts w:ascii="Arial Narrow" w:hAnsi="Arial Narrow"/>
          <w:b/>
          <w:sz w:val="22"/>
          <w:szCs w:val="22"/>
        </w:rPr>
        <w:t>.5</w:t>
      </w:r>
      <w:r w:rsidR="00A9409C" w:rsidRPr="00A6516E">
        <w:rPr>
          <w:rFonts w:ascii="Arial Narrow" w:hAnsi="Arial Narrow"/>
          <w:sz w:val="22"/>
          <w:szCs w:val="22"/>
        </w:rPr>
        <w:t xml:space="preserve">.- </w:t>
      </w:r>
      <w:r w:rsidR="00A9409C" w:rsidRPr="00A6516E">
        <w:rPr>
          <w:rFonts w:ascii="Arial Narrow" w:hAnsi="Arial Narrow"/>
          <w:bCs/>
          <w:iCs/>
          <w:sz w:val="22"/>
          <w:szCs w:val="22"/>
        </w:rPr>
        <w:t xml:space="preserve">În termen de maxim 5 zile de la transmiterea documentației revizuite de </w:t>
      </w:r>
      <w:r w:rsidR="00C238C9" w:rsidRPr="00A6516E">
        <w:rPr>
          <w:rFonts w:ascii="Arial Narrow" w:hAnsi="Arial Narrow"/>
          <w:bCs/>
          <w:iCs/>
          <w:sz w:val="22"/>
          <w:szCs w:val="22"/>
        </w:rPr>
        <w:t>proiectant</w:t>
      </w:r>
      <w:r w:rsidR="00664E1B" w:rsidRPr="00A6516E">
        <w:rPr>
          <w:rFonts w:ascii="Arial Narrow" w:hAnsi="Arial Narrow"/>
          <w:bCs/>
          <w:iCs/>
          <w:sz w:val="22"/>
          <w:szCs w:val="22"/>
        </w:rPr>
        <w:t xml:space="preserve">, </w:t>
      </w:r>
      <w:r w:rsidR="00C0026B" w:rsidRPr="00A6516E">
        <w:rPr>
          <w:rFonts w:ascii="Arial Narrow" w:hAnsi="Arial Narrow"/>
          <w:bCs/>
          <w:iCs/>
          <w:sz w:val="22"/>
          <w:szCs w:val="22"/>
        </w:rPr>
        <w:t>în condițiile art.</w:t>
      </w:r>
      <w:r w:rsidR="00C0026B" w:rsidRPr="00A6516E">
        <w:rPr>
          <w:rFonts w:ascii="Arial Narrow" w:hAnsi="Arial Narrow"/>
          <w:b/>
          <w:bCs/>
          <w:iCs/>
          <w:sz w:val="22"/>
          <w:szCs w:val="22"/>
        </w:rPr>
        <w:t>9.3</w:t>
      </w:r>
      <w:r w:rsidR="00C0026B" w:rsidRPr="00A6516E">
        <w:rPr>
          <w:rFonts w:ascii="Arial Narrow" w:hAnsi="Arial Narrow"/>
          <w:bCs/>
          <w:iCs/>
          <w:sz w:val="22"/>
          <w:szCs w:val="22"/>
        </w:rPr>
        <w:t>.</w:t>
      </w:r>
      <w:r w:rsidR="00664E1B" w:rsidRPr="00A6516E">
        <w:rPr>
          <w:rFonts w:ascii="Arial Narrow" w:hAnsi="Arial Narrow"/>
          <w:bCs/>
          <w:iCs/>
          <w:sz w:val="22"/>
          <w:szCs w:val="22"/>
        </w:rPr>
        <w:t>,</w:t>
      </w:r>
      <w:r w:rsidR="00C238C9" w:rsidRPr="00A6516E">
        <w:rPr>
          <w:rFonts w:ascii="Arial Narrow" w:hAnsi="Arial Narrow"/>
          <w:bCs/>
          <w:iCs/>
          <w:sz w:val="22"/>
          <w:szCs w:val="22"/>
        </w:rPr>
        <w:t xml:space="preserve"> (î</w:t>
      </w:r>
      <w:r w:rsidR="00A9409C" w:rsidRPr="00A6516E">
        <w:rPr>
          <w:rFonts w:ascii="Arial Narrow" w:hAnsi="Arial Narrow"/>
          <w:bCs/>
          <w:iCs/>
          <w:sz w:val="22"/>
          <w:szCs w:val="22"/>
        </w:rPr>
        <w:t xml:space="preserve">n 3 exemplare), conform celor consemnate în </w:t>
      </w:r>
      <w:r w:rsidR="00A9409C" w:rsidRPr="00A6516E">
        <w:rPr>
          <w:rFonts w:ascii="Arial Narrow" w:hAnsi="Arial Narrow"/>
          <w:b/>
          <w:bCs/>
          <w:iCs/>
          <w:sz w:val="22"/>
          <w:szCs w:val="22"/>
        </w:rPr>
        <w:t>raportul de analiză</w:t>
      </w:r>
      <w:r w:rsidR="00A9409C" w:rsidRPr="00A6516E">
        <w:rPr>
          <w:rFonts w:ascii="Arial Narrow" w:hAnsi="Arial Narrow"/>
          <w:bCs/>
          <w:iCs/>
          <w:sz w:val="22"/>
          <w:szCs w:val="22"/>
        </w:rPr>
        <w:t>, prestatorul va emite</w:t>
      </w:r>
      <w:r w:rsidR="00A9409C" w:rsidRPr="00A6516E">
        <w:rPr>
          <w:rFonts w:ascii="Arial Narrow" w:hAnsi="Arial Narrow"/>
          <w:b/>
          <w:bCs/>
          <w:iCs/>
          <w:sz w:val="22"/>
          <w:szCs w:val="22"/>
        </w:rPr>
        <w:t xml:space="preserve"> referatul de verificare</w:t>
      </w:r>
      <w:r w:rsidR="00A9409C" w:rsidRPr="00A6516E">
        <w:rPr>
          <w:rFonts w:ascii="Arial Narrow" w:hAnsi="Arial Narrow"/>
          <w:bCs/>
          <w:iCs/>
          <w:sz w:val="22"/>
          <w:szCs w:val="22"/>
        </w:rPr>
        <w:t xml:space="preserve"> și documentația semnată și ștampilată, confirmând astfel că aceasta este corespunzătoare din punct de vedere al cerinţelor stabilite în lege, valabile la data efectuării verificării.</w:t>
      </w:r>
      <w:r w:rsidR="00C238C9" w:rsidRPr="00A6516E">
        <w:rPr>
          <w:rFonts w:ascii="Arial Narrow" w:hAnsi="Arial Narrow"/>
          <w:bCs/>
          <w:iCs/>
          <w:sz w:val="22"/>
          <w:szCs w:val="22"/>
        </w:rPr>
        <w:t xml:space="preserve"> </w:t>
      </w:r>
    </w:p>
    <w:p w:rsidR="004F34CA" w:rsidRDefault="004F34CA" w:rsidP="00A9409C">
      <w:pPr>
        <w:spacing w:line="276" w:lineRule="auto"/>
        <w:contextualSpacing/>
        <w:jc w:val="both"/>
        <w:rPr>
          <w:rFonts w:ascii="Arial Narrow" w:hAnsi="Arial Narrow"/>
          <w:bCs/>
          <w:iCs/>
          <w:sz w:val="22"/>
          <w:szCs w:val="22"/>
        </w:rPr>
      </w:pPr>
      <w:r w:rsidRPr="00A6516E">
        <w:rPr>
          <w:rFonts w:ascii="Arial Narrow" w:hAnsi="Arial Narrow"/>
          <w:b/>
          <w:bCs/>
          <w:iCs/>
          <w:sz w:val="22"/>
          <w:szCs w:val="22"/>
        </w:rPr>
        <w:t xml:space="preserve">9.6. </w:t>
      </w:r>
      <w:r w:rsidRPr="00A6516E">
        <w:rPr>
          <w:rFonts w:ascii="Arial Narrow" w:hAnsi="Arial Narrow"/>
          <w:bCs/>
          <w:iCs/>
          <w:sz w:val="22"/>
          <w:szCs w:val="22"/>
        </w:rPr>
        <w:t xml:space="preserve">În cazul în care verificatorul nu are observații cu privire la documentația </w:t>
      </w:r>
      <w:r w:rsidR="00DF3FC6" w:rsidRPr="00A6516E">
        <w:rPr>
          <w:rFonts w:ascii="Arial Narrow" w:hAnsi="Arial Narrow"/>
          <w:bCs/>
          <w:iCs/>
          <w:sz w:val="22"/>
          <w:szCs w:val="22"/>
        </w:rPr>
        <w:t>verificată va emite direct</w:t>
      </w:r>
      <w:r w:rsidR="00DF3FC6" w:rsidRPr="00A6516E">
        <w:rPr>
          <w:rFonts w:ascii="Arial Narrow" w:hAnsi="Arial Narrow"/>
          <w:b/>
          <w:bCs/>
          <w:iCs/>
          <w:sz w:val="22"/>
          <w:szCs w:val="22"/>
        </w:rPr>
        <w:t xml:space="preserve"> </w:t>
      </w:r>
      <w:r w:rsidR="00DF3FC6" w:rsidRPr="00A6516E">
        <w:rPr>
          <w:rFonts w:ascii="Arial Narrow" w:hAnsi="Arial Narrow"/>
          <w:bCs/>
          <w:iCs/>
          <w:sz w:val="22"/>
          <w:szCs w:val="22"/>
        </w:rPr>
        <w:t>raportul de verificare.</w:t>
      </w:r>
    </w:p>
    <w:p w:rsidR="00224CF8" w:rsidRPr="00A6516E" w:rsidRDefault="00224CF8" w:rsidP="000C1DBD">
      <w:pPr>
        <w:jc w:val="both"/>
        <w:rPr>
          <w:rFonts w:ascii="Arial Narrow" w:hAnsi="Arial Narrow"/>
          <w:b/>
          <w:sz w:val="22"/>
          <w:szCs w:val="22"/>
        </w:rPr>
      </w:pPr>
    </w:p>
    <w:p w:rsidR="0021685A" w:rsidRPr="004D30CA" w:rsidRDefault="00985381" w:rsidP="0021685A">
      <w:pPr>
        <w:widowControl w:val="0"/>
        <w:autoSpaceDE w:val="0"/>
        <w:autoSpaceDN w:val="0"/>
        <w:adjustRightInd w:val="0"/>
        <w:jc w:val="both"/>
        <w:rPr>
          <w:rFonts w:ascii="Arial Narrow" w:hAnsi="Arial Narrow"/>
          <w:b/>
          <w:iCs/>
          <w:sz w:val="22"/>
          <w:szCs w:val="22"/>
          <w:lang w:val="ro-RO"/>
        </w:rPr>
      </w:pPr>
      <w:r w:rsidRPr="004D30CA">
        <w:rPr>
          <w:rFonts w:ascii="Arial Narrow" w:hAnsi="Arial Narrow"/>
          <w:b/>
          <w:iCs/>
          <w:sz w:val="22"/>
          <w:szCs w:val="22"/>
          <w:lang w:val="ro-RO"/>
        </w:rPr>
        <w:t>1</w:t>
      </w:r>
      <w:r w:rsidR="00224CF8" w:rsidRPr="004D30CA">
        <w:rPr>
          <w:rFonts w:ascii="Arial Narrow" w:hAnsi="Arial Narrow"/>
          <w:b/>
          <w:iCs/>
          <w:sz w:val="22"/>
          <w:szCs w:val="22"/>
          <w:lang w:val="ro-RO"/>
        </w:rPr>
        <w:t>0</w:t>
      </w:r>
      <w:r w:rsidR="0026317E" w:rsidRPr="004D30CA">
        <w:rPr>
          <w:rFonts w:ascii="Arial Narrow" w:hAnsi="Arial Narrow"/>
          <w:b/>
          <w:iCs/>
          <w:sz w:val="22"/>
          <w:szCs w:val="22"/>
          <w:lang w:val="ro-RO"/>
        </w:rPr>
        <w:t>.</w:t>
      </w:r>
      <w:r w:rsidR="0021685A" w:rsidRPr="00A6516E">
        <w:rPr>
          <w:rFonts w:ascii="Arial Narrow" w:hAnsi="Arial Narrow"/>
          <w:b/>
          <w:i/>
          <w:iCs/>
          <w:sz w:val="22"/>
          <w:szCs w:val="22"/>
          <w:lang w:val="ro-RO"/>
        </w:rPr>
        <w:t xml:space="preserve"> </w:t>
      </w:r>
      <w:r w:rsidR="0021685A" w:rsidRPr="004D30CA">
        <w:rPr>
          <w:rFonts w:ascii="Arial Narrow" w:hAnsi="Arial Narrow"/>
          <w:b/>
          <w:iCs/>
          <w:sz w:val="22"/>
          <w:szCs w:val="22"/>
          <w:lang w:val="ro-RO"/>
        </w:rPr>
        <w:t>Codul de conduită</w:t>
      </w:r>
    </w:p>
    <w:p w:rsidR="0021685A" w:rsidRPr="00A6516E" w:rsidRDefault="00985381" w:rsidP="0021685A">
      <w:pPr>
        <w:jc w:val="both"/>
        <w:rPr>
          <w:rFonts w:ascii="Arial Narrow" w:hAnsi="Arial Narrow"/>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0</w:t>
      </w:r>
      <w:r w:rsidR="00F74E0C" w:rsidRPr="00A6516E">
        <w:rPr>
          <w:rFonts w:ascii="Arial Narrow" w:hAnsi="Arial Narrow"/>
          <w:b/>
          <w:sz w:val="22"/>
          <w:szCs w:val="22"/>
          <w:lang w:val="ro-RO"/>
        </w:rPr>
        <w:t>.1</w:t>
      </w:r>
      <w:r w:rsidR="0021685A" w:rsidRPr="00A6516E">
        <w:rPr>
          <w:rFonts w:ascii="Arial Narrow" w:hAnsi="Arial Narrow"/>
          <w:b/>
          <w:sz w:val="22"/>
          <w:szCs w:val="22"/>
          <w:lang w:val="ro-RO"/>
        </w:rPr>
        <w:t>-</w:t>
      </w:r>
      <w:r w:rsidR="00F74E0C" w:rsidRPr="00A6516E">
        <w:rPr>
          <w:rFonts w:ascii="Arial Narrow" w:hAnsi="Arial Narrow"/>
          <w:b/>
          <w:sz w:val="22"/>
          <w:szCs w:val="22"/>
          <w:lang w:val="ro-RO"/>
        </w:rPr>
        <w:t xml:space="preserve"> </w:t>
      </w:r>
      <w:r w:rsidR="0021685A" w:rsidRPr="00A6516E">
        <w:rPr>
          <w:rFonts w:ascii="Arial Narrow" w:hAnsi="Arial Narrow"/>
          <w:sz w:val="22"/>
          <w:szCs w:val="22"/>
          <w:lang w:val="ro-RO"/>
        </w:rPr>
        <w:t>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w:t>
      </w:r>
    </w:p>
    <w:p w:rsidR="0021685A" w:rsidRPr="00A6516E" w:rsidRDefault="00985381" w:rsidP="0021685A">
      <w:pPr>
        <w:jc w:val="both"/>
        <w:rPr>
          <w:rFonts w:ascii="Arial Narrow" w:hAnsi="Arial Narrow"/>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0</w:t>
      </w:r>
      <w:r w:rsidR="00F74E0C" w:rsidRPr="00A6516E">
        <w:rPr>
          <w:rFonts w:ascii="Arial Narrow" w:hAnsi="Arial Narrow"/>
          <w:b/>
          <w:sz w:val="22"/>
          <w:szCs w:val="22"/>
          <w:lang w:val="ro-RO"/>
        </w:rPr>
        <w:t>.2</w:t>
      </w:r>
      <w:r w:rsidR="0021685A" w:rsidRPr="00A6516E">
        <w:rPr>
          <w:rFonts w:ascii="Arial Narrow" w:hAnsi="Arial Narrow"/>
          <w:b/>
          <w:sz w:val="22"/>
          <w:szCs w:val="22"/>
          <w:lang w:val="ro-RO"/>
        </w:rPr>
        <w:t>-</w:t>
      </w:r>
      <w:r w:rsidR="00F74E0C" w:rsidRPr="00A6516E">
        <w:rPr>
          <w:rFonts w:ascii="Arial Narrow" w:hAnsi="Arial Narrow"/>
          <w:sz w:val="22"/>
          <w:szCs w:val="22"/>
          <w:lang w:val="ro-RO"/>
        </w:rPr>
        <w:t xml:space="preserve"> </w:t>
      </w:r>
      <w:r w:rsidR="0021685A" w:rsidRPr="00A6516E">
        <w:rPr>
          <w:rFonts w:ascii="Arial Narrow" w:hAnsi="Arial Narrow"/>
          <w:sz w:val="22"/>
          <w:szCs w:val="22"/>
          <w:lang w:val="ro-RO"/>
        </w:rPr>
        <w:t>Plăţile către Prestator aferente contractului vor constitui singurul venit ori beneficiu ce poate deriva din prezentul contract</w:t>
      </w:r>
      <w:r w:rsidR="004A1282" w:rsidRPr="00A6516E">
        <w:rPr>
          <w:rFonts w:ascii="Arial Narrow" w:hAnsi="Arial Narrow"/>
          <w:sz w:val="22"/>
          <w:szCs w:val="22"/>
          <w:lang w:val="ro-RO"/>
        </w:rPr>
        <w:t>.</w:t>
      </w:r>
      <w:r w:rsidR="000A78A8" w:rsidRPr="00A6516E">
        <w:rPr>
          <w:rFonts w:ascii="Arial Narrow" w:hAnsi="Arial Narrow"/>
          <w:sz w:val="22"/>
          <w:szCs w:val="22"/>
          <w:lang w:val="ro-RO"/>
        </w:rPr>
        <w:t xml:space="preserve"> </w:t>
      </w:r>
      <w:r w:rsidR="004A1282" w:rsidRPr="00A6516E">
        <w:rPr>
          <w:rFonts w:ascii="Arial Narrow" w:hAnsi="Arial Narrow"/>
          <w:sz w:val="22"/>
          <w:szCs w:val="22"/>
          <w:lang w:val="ro-RO"/>
        </w:rPr>
        <w:t>Prestatorul</w:t>
      </w:r>
      <w:r w:rsidR="0021685A" w:rsidRPr="00A6516E">
        <w:rPr>
          <w:rFonts w:ascii="Arial Narrow" w:hAnsi="Arial Narrow"/>
          <w:sz w:val="22"/>
          <w:szCs w:val="22"/>
          <w:lang w:val="ro-RO"/>
        </w:rPr>
        <w:t xml:space="preserve"> respectiv</w:t>
      </w:r>
      <w:r w:rsidR="00D82F90" w:rsidRPr="00A6516E">
        <w:rPr>
          <w:rFonts w:ascii="Arial Narrow" w:hAnsi="Arial Narrow"/>
          <w:sz w:val="22"/>
          <w:szCs w:val="22"/>
          <w:lang w:val="ro-RO"/>
        </w:rPr>
        <w:t xml:space="preserve"> </w:t>
      </w:r>
      <w:r w:rsidR="0021685A" w:rsidRPr="00A6516E">
        <w:rPr>
          <w:rFonts w:ascii="Arial Narrow" w:hAnsi="Arial Narrow"/>
          <w:sz w:val="22"/>
          <w:szCs w:val="22"/>
          <w:lang w:val="ro-RO"/>
        </w:rPr>
        <w:t>personalul său salariat ori contractat, inclusiv conducerea sa, nu vor accepta nici un comision, discount, alocaţie, plată indirectă sau orice altă formă de retribuţie în legătură cu sau pentru executarea obligaţiilor din prezentul contract.</w:t>
      </w:r>
    </w:p>
    <w:p w:rsidR="0021685A" w:rsidRPr="00A6516E" w:rsidRDefault="00985381" w:rsidP="003C342A">
      <w:pPr>
        <w:jc w:val="both"/>
        <w:rPr>
          <w:rFonts w:ascii="Arial Narrow" w:hAnsi="Arial Narrow"/>
          <w:sz w:val="22"/>
          <w:szCs w:val="22"/>
          <w:lang w:val="ro-RO"/>
        </w:rPr>
      </w:pPr>
      <w:r w:rsidRPr="00A6516E">
        <w:rPr>
          <w:rFonts w:ascii="Arial Narrow" w:hAnsi="Arial Narrow"/>
          <w:b/>
          <w:sz w:val="22"/>
          <w:szCs w:val="22"/>
          <w:lang w:val="ro-RO"/>
        </w:rPr>
        <w:lastRenderedPageBreak/>
        <w:t>1</w:t>
      </w:r>
      <w:r w:rsidR="00224CF8" w:rsidRPr="00A6516E">
        <w:rPr>
          <w:rFonts w:ascii="Arial Narrow" w:hAnsi="Arial Narrow"/>
          <w:b/>
          <w:sz w:val="22"/>
          <w:szCs w:val="22"/>
          <w:lang w:val="ro-RO"/>
        </w:rPr>
        <w:t>0</w:t>
      </w:r>
      <w:r w:rsidR="00F74E0C" w:rsidRPr="00A6516E">
        <w:rPr>
          <w:rFonts w:ascii="Arial Narrow" w:hAnsi="Arial Narrow"/>
          <w:b/>
          <w:sz w:val="22"/>
          <w:szCs w:val="22"/>
          <w:lang w:val="ro-RO"/>
        </w:rPr>
        <w:t>.3.-</w:t>
      </w:r>
      <w:r w:rsidR="00F74E0C" w:rsidRPr="00A6516E">
        <w:rPr>
          <w:rFonts w:ascii="Arial Narrow" w:hAnsi="Arial Narrow"/>
          <w:sz w:val="22"/>
          <w:szCs w:val="22"/>
          <w:lang w:val="ro-RO"/>
        </w:rPr>
        <w:t xml:space="preserve"> </w:t>
      </w:r>
      <w:r w:rsidR="0021685A" w:rsidRPr="00A6516E">
        <w:rPr>
          <w:rFonts w:ascii="Arial Narrow" w:hAnsi="Arial Narrow"/>
          <w:sz w:val="22"/>
          <w:szCs w:val="22"/>
          <w:lang w:val="ro-RO"/>
        </w:rPr>
        <w:t xml:space="preserve">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 </w:t>
      </w:r>
    </w:p>
    <w:p w:rsidR="00224CF8" w:rsidRPr="00A6516E" w:rsidRDefault="00224CF8" w:rsidP="003C342A">
      <w:pPr>
        <w:jc w:val="both"/>
        <w:rPr>
          <w:rFonts w:ascii="Arial Narrow" w:hAnsi="Arial Narrow"/>
          <w:sz w:val="22"/>
          <w:szCs w:val="22"/>
          <w:lang w:val="ro-RO"/>
        </w:rPr>
      </w:pPr>
    </w:p>
    <w:p w:rsidR="0021685A" w:rsidRPr="00A6516E" w:rsidRDefault="00985381" w:rsidP="0021685A">
      <w:pPr>
        <w:widowControl w:val="0"/>
        <w:autoSpaceDE w:val="0"/>
        <w:autoSpaceDN w:val="0"/>
        <w:adjustRightInd w:val="0"/>
        <w:jc w:val="both"/>
        <w:rPr>
          <w:rFonts w:ascii="Arial Narrow" w:hAnsi="Arial Narrow"/>
          <w:b/>
          <w:i/>
          <w:iCs/>
          <w:sz w:val="22"/>
          <w:szCs w:val="22"/>
          <w:lang w:val="ro-RO"/>
        </w:rPr>
      </w:pPr>
      <w:r w:rsidRPr="00A6516E">
        <w:rPr>
          <w:rFonts w:ascii="Arial Narrow" w:hAnsi="Arial Narrow"/>
          <w:b/>
          <w:i/>
          <w:iCs/>
          <w:sz w:val="22"/>
          <w:szCs w:val="22"/>
          <w:lang w:val="ro-RO"/>
        </w:rPr>
        <w:t xml:space="preserve"> 1</w:t>
      </w:r>
      <w:r w:rsidR="00224CF8" w:rsidRPr="00A6516E">
        <w:rPr>
          <w:rFonts w:ascii="Arial Narrow" w:hAnsi="Arial Narrow"/>
          <w:b/>
          <w:i/>
          <w:iCs/>
          <w:sz w:val="22"/>
          <w:szCs w:val="22"/>
          <w:lang w:val="ro-RO"/>
        </w:rPr>
        <w:t>1</w:t>
      </w:r>
      <w:r w:rsidR="00D97859" w:rsidRPr="00A6516E">
        <w:rPr>
          <w:rFonts w:ascii="Arial Narrow" w:hAnsi="Arial Narrow"/>
          <w:b/>
          <w:i/>
          <w:iCs/>
          <w:sz w:val="22"/>
          <w:szCs w:val="22"/>
          <w:lang w:val="ro-RO"/>
        </w:rPr>
        <w:t>.</w:t>
      </w:r>
      <w:r w:rsidR="0021685A" w:rsidRPr="00A6516E">
        <w:rPr>
          <w:rFonts w:ascii="Arial Narrow" w:hAnsi="Arial Narrow"/>
          <w:b/>
          <w:i/>
          <w:iCs/>
          <w:sz w:val="22"/>
          <w:szCs w:val="22"/>
          <w:lang w:val="ro-RO"/>
        </w:rPr>
        <w:t>Conflictul de interese</w:t>
      </w:r>
    </w:p>
    <w:p w:rsidR="0021685A" w:rsidRPr="00A6516E" w:rsidRDefault="00985381" w:rsidP="0021685A">
      <w:pPr>
        <w:jc w:val="both"/>
        <w:rPr>
          <w:rFonts w:ascii="Arial Narrow" w:hAnsi="Arial Narrow"/>
          <w:sz w:val="22"/>
          <w:szCs w:val="22"/>
        </w:rPr>
      </w:pPr>
      <w:r w:rsidRPr="00A6516E">
        <w:rPr>
          <w:rFonts w:ascii="Arial Narrow" w:hAnsi="Arial Narrow"/>
          <w:b/>
          <w:sz w:val="22"/>
          <w:szCs w:val="22"/>
          <w:lang w:val="ro-RO"/>
        </w:rPr>
        <w:t>1</w:t>
      </w:r>
      <w:r w:rsidR="00224CF8" w:rsidRPr="00A6516E">
        <w:rPr>
          <w:rFonts w:ascii="Arial Narrow" w:hAnsi="Arial Narrow"/>
          <w:b/>
          <w:sz w:val="22"/>
          <w:szCs w:val="22"/>
          <w:lang w:val="ro-RO"/>
        </w:rPr>
        <w:t>1</w:t>
      </w:r>
      <w:r w:rsidR="00D97859" w:rsidRPr="00A6516E">
        <w:rPr>
          <w:rFonts w:ascii="Arial Narrow" w:hAnsi="Arial Narrow"/>
          <w:b/>
          <w:sz w:val="22"/>
          <w:szCs w:val="22"/>
          <w:lang w:val="ro-RO"/>
        </w:rPr>
        <w:t>.1-</w:t>
      </w:r>
      <w:r w:rsidR="00D97859" w:rsidRPr="00A6516E">
        <w:rPr>
          <w:rFonts w:ascii="Arial Narrow" w:hAnsi="Arial Narrow"/>
          <w:sz w:val="22"/>
          <w:szCs w:val="22"/>
          <w:lang w:val="ro-RO"/>
        </w:rPr>
        <w:t xml:space="preserve"> </w:t>
      </w:r>
      <w:r w:rsidR="0021685A" w:rsidRPr="00A6516E">
        <w:rPr>
          <w:rFonts w:ascii="Arial Narrow" w:hAnsi="Arial Narrow"/>
          <w:sz w:val="22"/>
          <w:szCs w:val="22"/>
        </w:rPr>
        <w:t>În executarea serviciilor, Prestatorul este obligat, conform cont</w:t>
      </w:r>
      <w:r w:rsidR="00E924AB" w:rsidRPr="00A6516E">
        <w:rPr>
          <w:rFonts w:ascii="Arial Narrow" w:hAnsi="Arial Narrow"/>
          <w:sz w:val="22"/>
          <w:szCs w:val="22"/>
        </w:rPr>
        <w:t>ractului, să ia toate măsurile</w:t>
      </w:r>
      <w:r w:rsidR="0021685A" w:rsidRPr="00A6516E">
        <w:rPr>
          <w:rFonts w:ascii="Arial Narrow" w:hAnsi="Arial Narrow"/>
          <w:sz w:val="22"/>
          <w:szCs w:val="22"/>
        </w:rPr>
        <w:t xml:space="preserve"> necesare pentru evitarea oricărui conflict de interese în cazul experților implicați în activitatea echipei de monitorizare a proiectului, asigurându-se, între altele că experții propuși  nu se află în niciuna din situațiile enumerate mai jos:</w:t>
      </w:r>
    </w:p>
    <w:p w:rsidR="0021685A" w:rsidRPr="00A6516E" w:rsidRDefault="0021685A" w:rsidP="0021685A">
      <w:pPr>
        <w:ind w:firstLine="720"/>
        <w:jc w:val="both"/>
        <w:rPr>
          <w:rFonts w:ascii="Arial Narrow" w:hAnsi="Arial Narrow"/>
          <w:sz w:val="22"/>
          <w:szCs w:val="22"/>
        </w:rPr>
      </w:pPr>
      <w:r w:rsidRPr="00A6516E">
        <w:rPr>
          <w:rFonts w:ascii="Arial Narrow" w:hAnsi="Arial Narrow"/>
          <w:sz w:val="22"/>
          <w:szCs w:val="22"/>
        </w:rPr>
        <w:t xml:space="preserve">a) Fac parte din consiliul de </w:t>
      </w:r>
      <w:proofErr w:type="gramStart"/>
      <w:r w:rsidRPr="00A6516E">
        <w:rPr>
          <w:rFonts w:ascii="Arial Narrow" w:hAnsi="Arial Narrow"/>
          <w:sz w:val="22"/>
          <w:szCs w:val="22"/>
        </w:rPr>
        <w:t>administrație</w:t>
      </w:r>
      <w:r w:rsidR="004D30CA">
        <w:rPr>
          <w:rFonts w:ascii="Arial Narrow" w:hAnsi="Arial Narrow"/>
          <w:sz w:val="22"/>
          <w:szCs w:val="22"/>
        </w:rPr>
        <w:t xml:space="preserve">  </w:t>
      </w:r>
      <w:r w:rsidRPr="00A6516E">
        <w:rPr>
          <w:rFonts w:ascii="Arial Narrow" w:hAnsi="Arial Narrow"/>
          <w:sz w:val="22"/>
          <w:szCs w:val="22"/>
        </w:rPr>
        <w:t>/</w:t>
      </w:r>
      <w:proofErr w:type="gramEnd"/>
      <w:r w:rsidRPr="00A6516E">
        <w:rPr>
          <w:rFonts w:ascii="Arial Narrow" w:hAnsi="Arial Narrow"/>
          <w:sz w:val="22"/>
          <w:szCs w:val="22"/>
        </w:rPr>
        <w:t>organul de conducere sau de supervizare și</w:t>
      </w:r>
      <w:r w:rsidR="004D30CA">
        <w:rPr>
          <w:rFonts w:ascii="Arial Narrow" w:hAnsi="Arial Narrow"/>
          <w:sz w:val="22"/>
          <w:szCs w:val="22"/>
        </w:rPr>
        <w:t xml:space="preserve"> </w:t>
      </w:r>
      <w:r w:rsidRPr="00A6516E">
        <w:rPr>
          <w:rFonts w:ascii="Arial Narrow" w:hAnsi="Arial Narrow"/>
          <w:sz w:val="22"/>
          <w:szCs w:val="22"/>
        </w:rPr>
        <w:t>/</w:t>
      </w:r>
      <w:r w:rsidR="004D30CA">
        <w:rPr>
          <w:rFonts w:ascii="Arial Narrow" w:hAnsi="Arial Narrow"/>
          <w:sz w:val="22"/>
          <w:szCs w:val="22"/>
        </w:rPr>
        <w:t xml:space="preserve"> </w:t>
      </w:r>
      <w:r w:rsidRPr="00A6516E">
        <w:rPr>
          <w:rFonts w:ascii="Arial Narrow" w:hAnsi="Arial Narrow"/>
          <w:sz w:val="22"/>
          <w:szCs w:val="22"/>
        </w:rPr>
        <w:t>sau dețin părți sociale</w:t>
      </w:r>
      <w:r w:rsidR="004D30CA">
        <w:rPr>
          <w:rFonts w:ascii="Arial Narrow" w:hAnsi="Arial Narrow"/>
          <w:sz w:val="22"/>
          <w:szCs w:val="22"/>
        </w:rPr>
        <w:t xml:space="preserve"> </w:t>
      </w:r>
      <w:r w:rsidRPr="00A6516E">
        <w:rPr>
          <w:rFonts w:ascii="Arial Narrow" w:hAnsi="Arial Narrow"/>
          <w:sz w:val="22"/>
          <w:szCs w:val="22"/>
        </w:rPr>
        <w:t>/</w:t>
      </w:r>
      <w:r w:rsidR="004D30CA">
        <w:rPr>
          <w:rFonts w:ascii="Arial Narrow" w:hAnsi="Arial Narrow"/>
          <w:sz w:val="22"/>
          <w:szCs w:val="22"/>
        </w:rPr>
        <w:t xml:space="preserve"> </w:t>
      </w:r>
      <w:r w:rsidRPr="00A6516E">
        <w:rPr>
          <w:rFonts w:ascii="Arial Narrow" w:hAnsi="Arial Narrow"/>
          <w:sz w:val="22"/>
          <w:szCs w:val="22"/>
        </w:rPr>
        <w:t>acțiuni din capitalul subscris al unui birou</w:t>
      </w:r>
      <w:r w:rsidR="004D30CA">
        <w:rPr>
          <w:rFonts w:ascii="Arial Narrow" w:hAnsi="Arial Narrow"/>
          <w:sz w:val="22"/>
          <w:szCs w:val="22"/>
        </w:rPr>
        <w:t xml:space="preserve"> </w:t>
      </w:r>
      <w:r w:rsidRPr="00A6516E">
        <w:rPr>
          <w:rFonts w:ascii="Arial Narrow" w:hAnsi="Arial Narrow"/>
          <w:sz w:val="22"/>
          <w:szCs w:val="22"/>
        </w:rPr>
        <w:t>/</w:t>
      </w:r>
      <w:r w:rsidR="004D30CA">
        <w:rPr>
          <w:rFonts w:ascii="Arial Narrow" w:hAnsi="Arial Narrow"/>
          <w:sz w:val="22"/>
          <w:szCs w:val="22"/>
        </w:rPr>
        <w:t xml:space="preserve"> </w:t>
      </w:r>
      <w:r w:rsidRPr="00A6516E">
        <w:rPr>
          <w:rFonts w:ascii="Arial Narrow" w:hAnsi="Arial Narrow"/>
          <w:sz w:val="22"/>
          <w:szCs w:val="22"/>
        </w:rPr>
        <w:t>firme care a prezentat ofertă în cadrul procedurilor de achiziț</w:t>
      </w:r>
      <w:r w:rsidR="00254B7D" w:rsidRPr="00A6516E">
        <w:rPr>
          <w:rFonts w:ascii="Arial Narrow" w:hAnsi="Arial Narrow"/>
          <w:sz w:val="22"/>
          <w:szCs w:val="22"/>
        </w:rPr>
        <w:t>ie ce fac obiectul contractului;</w:t>
      </w:r>
    </w:p>
    <w:p w:rsidR="0021685A" w:rsidRPr="00A6516E" w:rsidRDefault="0021685A" w:rsidP="0021685A">
      <w:pPr>
        <w:ind w:firstLine="720"/>
        <w:jc w:val="both"/>
        <w:rPr>
          <w:rFonts w:ascii="Arial Narrow" w:hAnsi="Arial Narrow"/>
          <w:sz w:val="22"/>
          <w:szCs w:val="22"/>
        </w:rPr>
      </w:pPr>
      <w:r w:rsidRPr="00A6516E">
        <w:rPr>
          <w:rFonts w:ascii="Arial Narrow" w:hAnsi="Arial Narrow"/>
          <w:sz w:val="22"/>
          <w:szCs w:val="22"/>
        </w:rPr>
        <w:t>b) Au orice alt interes, de natură patrimonială sau nepatrimonială în legătură cu achizițiile ce fac obiectul con</w:t>
      </w:r>
      <w:r w:rsidR="00254B7D" w:rsidRPr="00A6516E">
        <w:rPr>
          <w:rFonts w:ascii="Arial Narrow" w:hAnsi="Arial Narrow"/>
          <w:sz w:val="22"/>
          <w:szCs w:val="22"/>
        </w:rPr>
        <w:t>tractului;</w:t>
      </w:r>
    </w:p>
    <w:p w:rsidR="00254B7D" w:rsidRPr="00A6516E" w:rsidRDefault="00254B7D" w:rsidP="0021685A">
      <w:pPr>
        <w:ind w:firstLine="720"/>
        <w:jc w:val="both"/>
        <w:rPr>
          <w:rFonts w:ascii="Arial Narrow" w:hAnsi="Arial Narrow"/>
          <w:b/>
          <w:noProof/>
          <w:sz w:val="22"/>
          <w:szCs w:val="22"/>
        </w:rPr>
      </w:pPr>
      <w:r w:rsidRPr="00A6516E">
        <w:rPr>
          <w:rFonts w:ascii="Arial Narrow" w:hAnsi="Arial Narrow"/>
          <w:sz w:val="22"/>
          <w:szCs w:val="22"/>
        </w:rPr>
        <w:t xml:space="preserve">c) Nu </w:t>
      </w:r>
      <w:proofErr w:type="gramStart"/>
      <w:r w:rsidR="004D30CA">
        <w:rPr>
          <w:rFonts w:ascii="Arial Narrow" w:hAnsi="Arial Narrow"/>
          <w:sz w:val="22"/>
          <w:szCs w:val="22"/>
        </w:rPr>
        <w:t>a</w:t>
      </w:r>
      <w:proofErr w:type="gramEnd"/>
      <w:r w:rsidR="004D30CA">
        <w:rPr>
          <w:rFonts w:ascii="Arial Narrow" w:hAnsi="Arial Narrow"/>
          <w:sz w:val="22"/>
          <w:szCs w:val="22"/>
        </w:rPr>
        <w:t xml:space="preserve"> </w:t>
      </w:r>
      <w:r w:rsidRPr="00A6516E">
        <w:rPr>
          <w:rFonts w:ascii="Arial Narrow" w:hAnsi="Arial Narrow"/>
          <w:sz w:val="22"/>
          <w:szCs w:val="22"/>
        </w:rPr>
        <w:t>avut sau nu are încheiat un contract cu proiectantul.</w:t>
      </w:r>
      <w:r w:rsidR="00D45A9C" w:rsidRPr="00A6516E">
        <w:rPr>
          <w:rFonts w:ascii="Arial Narrow" w:hAnsi="Arial Narrow"/>
          <w:sz w:val="22"/>
          <w:szCs w:val="22"/>
        </w:rPr>
        <w:t xml:space="preserve"> </w:t>
      </w:r>
    </w:p>
    <w:p w:rsidR="0021685A" w:rsidRPr="00A6516E" w:rsidRDefault="00985381" w:rsidP="00E924AB">
      <w:pPr>
        <w:jc w:val="both"/>
        <w:rPr>
          <w:rFonts w:ascii="Arial Narrow" w:hAnsi="Arial Narrow"/>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1</w:t>
      </w:r>
      <w:r w:rsidR="00D97859" w:rsidRPr="00A6516E">
        <w:rPr>
          <w:rFonts w:ascii="Arial Narrow" w:hAnsi="Arial Narrow"/>
          <w:b/>
          <w:sz w:val="22"/>
          <w:szCs w:val="22"/>
          <w:lang w:val="ro-RO"/>
        </w:rPr>
        <w:t>.2</w:t>
      </w:r>
      <w:r w:rsidR="00383CFD" w:rsidRPr="00A6516E">
        <w:rPr>
          <w:rFonts w:ascii="Arial Narrow" w:hAnsi="Arial Narrow"/>
          <w:b/>
          <w:sz w:val="22"/>
          <w:szCs w:val="22"/>
          <w:lang w:val="ro-RO"/>
        </w:rPr>
        <w:t>-</w:t>
      </w:r>
      <w:r w:rsidR="00D97859" w:rsidRPr="00A6516E">
        <w:rPr>
          <w:rFonts w:ascii="Arial Narrow" w:hAnsi="Arial Narrow"/>
          <w:sz w:val="22"/>
          <w:szCs w:val="22"/>
          <w:lang w:val="ro-RO"/>
        </w:rPr>
        <w:t xml:space="preserve"> </w:t>
      </w:r>
      <w:r w:rsidR="0021685A" w:rsidRPr="00A6516E">
        <w:rPr>
          <w:rFonts w:ascii="Arial Narrow" w:hAnsi="Arial Narrow"/>
          <w:sz w:val="22"/>
          <w:szCs w:val="22"/>
          <w:lang w:val="ro-RO"/>
        </w:rPr>
        <w:t xml:space="preserve">Orice conflict de interese apărut în timpul executării prezentului contract trebuie notificat în scris Achizitorului, în termen de </w:t>
      </w:r>
      <w:r w:rsidR="00A4072F" w:rsidRPr="00A6516E">
        <w:rPr>
          <w:rFonts w:ascii="Arial Narrow" w:hAnsi="Arial Narrow"/>
          <w:sz w:val="22"/>
          <w:szCs w:val="22"/>
          <w:lang w:val="ro-RO"/>
        </w:rPr>
        <w:t xml:space="preserve"> </w:t>
      </w:r>
      <w:r w:rsidR="00224CF8" w:rsidRPr="00A6516E">
        <w:rPr>
          <w:rFonts w:ascii="Arial Narrow" w:hAnsi="Arial Narrow"/>
          <w:sz w:val="22"/>
          <w:szCs w:val="22"/>
          <w:lang w:val="ro-RO"/>
        </w:rPr>
        <w:t>3</w:t>
      </w:r>
      <w:r w:rsidR="0021685A" w:rsidRPr="00A6516E">
        <w:rPr>
          <w:rFonts w:ascii="Arial Narrow" w:hAnsi="Arial Narrow"/>
          <w:sz w:val="22"/>
          <w:szCs w:val="22"/>
          <w:lang w:val="ro-RO"/>
        </w:rPr>
        <w:t xml:space="preserve"> zile </w:t>
      </w:r>
      <w:r w:rsidR="00A4072F" w:rsidRPr="00A6516E">
        <w:rPr>
          <w:rFonts w:ascii="Arial Narrow" w:hAnsi="Arial Narrow"/>
          <w:sz w:val="22"/>
          <w:szCs w:val="22"/>
          <w:lang w:val="ro-RO"/>
        </w:rPr>
        <w:t xml:space="preserve"> </w:t>
      </w:r>
      <w:r w:rsidR="0021685A" w:rsidRPr="00A6516E">
        <w:rPr>
          <w:rFonts w:ascii="Arial Narrow" w:hAnsi="Arial Narrow"/>
          <w:sz w:val="22"/>
          <w:szCs w:val="22"/>
          <w:lang w:val="ro-RO"/>
        </w:rPr>
        <w:t xml:space="preserve">de la apariţia acestuia. </w:t>
      </w:r>
    </w:p>
    <w:p w:rsidR="00CE72F8" w:rsidRPr="00A6516E" w:rsidRDefault="00985381" w:rsidP="0021685A">
      <w:pPr>
        <w:jc w:val="both"/>
        <w:rPr>
          <w:rFonts w:ascii="Arial Narrow" w:hAnsi="Arial Narrow"/>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1</w:t>
      </w:r>
      <w:r w:rsidR="00D97859" w:rsidRPr="00A6516E">
        <w:rPr>
          <w:rFonts w:ascii="Arial Narrow" w:hAnsi="Arial Narrow"/>
          <w:b/>
          <w:sz w:val="22"/>
          <w:szCs w:val="22"/>
          <w:lang w:val="ro-RO"/>
        </w:rPr>
        <w:t>.3</w:t>
      </w:r>
      <w:r w:rsidR="00383CFD" w:rsidRPr="00A6516E">
        <w:rPr>
          <w:rFonts w:ascii="Arial Narrow" w:hAnsi="Arial Narrow"/>
          <w:b/>
          <w:sz w:val="22"/>
          <w:szCs w:val="22"/>
          <w:lang w:val="ro-RO"/>
        </w:rPr>
        <w:t>-</w:t>
      </w:r>
      <w:r w:rsidR="00D97859" w:rsidRPr="00A6516E">
        <w:rPr>
          <w:rFonts w:ascii="Arial Narrow" w:hAnsi="Arial Narrow"/>
          <w:sz w:val="22"/>
          <w:szCs w:val="22"/>
          <w:lang w:val="ro-RO"/>
        </w:rPr>
        <w:t xml:space="preserve"> </w:t>
      </w:r>
      <w:r w:rsidR="0021685A" w:rsidRPr="00A6516E">
        <w:rPr>
          <w:rFonts w:ascii="Arial Narrow" w:hAnsi="Arial Narrow"/>
          <w:sz w:val="22"/>
          <w:szCs w:val="22"/>
          <w:lang w:val="ro-RO"/>
        </w:rPr>
        <w:t>Prestatorul nu are dreptul de a angaja, în scopul îndeplinirii prezentului contract, persoane fizice sau juridice care au fost implicate în procesul de verificare</w:t>
      </w:r>
      <w:r w:rsidR="004D30CA">
        <w:rPr>
          <w:rFonts w:ascii="Arial Narrow" w:hAnsi="Arial Narrow"/>
          <w:sz w:val="22"/>
          <w:szCs w:val="22"/>
          <w:lang w:val="ro-RO"/>
        </w:rPr>
        <w:t xml:space="preserve"> </w:t>
      </w:r>
      <w:r w:rsidR="0021685A" w:rsidRPr="00A6516E">
        <w:rPr>
          <w:rFonts w:ascii="Arial Narrow" w:hAnsi="Arial Narrow"/>
          <w:sz w:val="22"/>
          <w:szCs w:val="22"/>
          <w:lang w:val="ro-RO"/>
        </w:rPr>
        <w:t>/</w:t>
      </w:r>
      <w:r w:rsidR="004D30CA">
        <w:rPr>
          <w:rFonts w:ascii="Arial Narrow" w:hAnsi="Arial Narrow"/>
          <w:sz w:val="22"/>
          <w:szCs w:val="22"/>
          <w:lang w:val="ro-RO"/>
        </w:rPr>
        <w:t xml:space="preserve"> </w:t>
      </w:r>
      <w:r w:rsidR="0021685A" w:rsidRPr="00A6516E">
        <w:rPr>
          <w:rFonts w:ascii="Arial Narrow" w:hAnsi="Arial Narrow"/>
          <w:sz w:val="22"/>
          <w:szCs w:val="22"/>
          <w:lang w:val="ro-RO"/>
        </w:rPr>
        <w:t>evaluare a candidaturilor</w:t>
      </w:r>
      <w:r w:rsidR="004D30CA">
        <w:rPr>
          <w:rFonts w:ascii="Arial Narrow" w:hAnsi="Arial Narrow"/>
          <w:sz w:val="22"/>
          <w:szCs w:val="22"/>
          <w:lang w:val="ro-RO"/>
        </w:rPr>
        <w:t xml:space="preserve"> </w:t>
      </w:r>
      <w:r w:rsidR="0021685A" w:rsidRPr="00A6516E">
        <w:rPr>
          <w:rFonts w:ascii="Arial Narrow" w:hAnsi="Arial Narrow"/>
          <w:sz w:val="22"/>
          <w:szCs w:val="22"/>
          <w:lang w:val="ro-RO"/>
        </w:rPr>
        <w:t>/</w:t>
      </w:r>
      <w:r w:rsidR="004D30CA">
        <w:rPr>
          <w:rFonts w:ascii="Arial Narrow" w:hAnsi="Arial Narrow"/>
          <w:sz w:val="22"/>
          <w:szCs w:val="22"/>
          <w:lang w:val="ro-RO"/>
        </w:rPr>
        <w:t xml:space="preserve"> </w:t>
      </w:r>
      <w:r w:rsidR="0021685A" w:rsidRPr="00A6516E">
        <w:rPr>
          <w:rFonts w:ascii="Arial Narrow" w:hAnsi="Arial Narrow"/>
          <w:sz w:val="22"/>
          <w:szCs w:val="22"/>
          <w:lang w:val="ro-RO"/>
        </w:rPr>
        <w:t>ofertelor depuse în cadrul aplicării procedurii de atribuire aferentă acestuia, pe parcursul unei perioade de cel puţin 24 luni de la încheierea contractului, sub sancţiunea nulităţii prezentului contract pentru cauză imorală.</w:t>
      </w:r>
    </w:p>
    <w:p w:rsidR="00224CF8" w:rsidRPr="00A6516E" w:rsidRDefault="00224CF8" w:rsidP="0021685A">
      <w:pPr>
        <w:jc w:val="both"/>
        <w:rPr>
          <w:rFonts w:ascii="Arial Narrow" w:hAnsi="Arial Narrow"/>
          <w:sz w:val="22"/>
          <w:szCs w:val="22"/>
          <w:lang w:val="ro-RO"/>
        </w:rPr>
      </w:pPr>
    </w:p>
    <w:p w:rsidR="00CD10AA" w:rsidRPr="00A6516E" w:rsidRDefault="00985381" w:rsidP="00CD10AA">
      <w:pPr>
        <w:widowControl w:val="0"/>
        <w:autoSpaceDE w:val="0"/>
        <w:autoSpaceDN w:val="0"/>
        <w:adjustRightInd w:val="0"/>
        <w:jc w:val="both"/>
        <w:rPr>
          <w:rFonts w:ascii="Arial Narrow" w:hAnsi="Arial Narrow"/>
          <w:b/>
          <w:i/>
          <w:iCs/>
          <w:sz w:val="22"/>
          <w:szCs w:val="22"/>
          <w:lang w:val="ro-RO"/>
        </w:rPr>
      </w:pPr>
      <w:r w:rsidRPr="00A6516E">
        <w:rPr>
          <w:rFonts w:ascii="Arial Narrow" w:hAnsi="Arial Narrow"/>
          <w:b/>
          <w:i/>
          <w:iCs/>
          <w:sz w:val="22"/>
          <w:szCs w:val="22"/>
          <w:lang w:val="ro-RO"/>
        </w:rPr>
        <w:t>1</w:t>
      </w:r>
      <w:r w:rsidR="00224CF8" w:rsidRPr="00A6516E">
        <w:rPr>
          <w:rFonts w:ascii="Arial Narrow" w:hAnsi="Arial Narrow"/>
          <w:b/>
          <w:i/>
          <w:iCs/>
          <w:sz w:val="22"/>
          <w:szCs w:val="22"/>
          <w:lang w:val="ro-RO"/>
        </w:rPr>
        <w:t>2</w:t>
      </w:r>
      <w:r w:rsidR="00B02C13" w:rsidRPr="00A6516E">
        <w:rPr>
          <w:rFonts w:ascii="Arial Narrow" w:hAnsi="Arial Narrow"/>
          <w:b/>
          <w:i/>
          <w:iCs/>
          <w:sz w:val="22"/>
          <w:szCs w:val="22"/>
          <w:lang w:val="ro-RO"/>
        </w:rPr>
        <w:t xml:space="preserve">. </w:t>
      </w:r>
      <w:r w:rsidR="0021685A" w:rsidRPr="00A6516E">
        <w:rPr>
          <w:rFonts w:ascii="Arial Narrow" w:hAnsi="Arial Narrow"/>
          <w:b/>
          <w:i/>
          <w:iCs/>
          <w:sz w:val="22"/>
          <w:szCs w:val="22"/>
          <w:lang w:val="ro-RO"/>
        </w:rPr>
        <w:t>Drepturi de proprietate intelectuală</w:t>
      </w:r>
    </w:p>
    <w:p w:rsidR="0021685A" w:rsidRPr="00A6516E" w:rsidRDefault="00985381" w:rsidP="00CD10AA">
      <w:pPr>
        <w:widowControl w:val="0"/>
        <w:autoSpaceDE w:val="0"/>
        <w:autoSpaceDN w:val="0"/>
        <w:adjustRightInd w:val="0"/>
        <w:jc w:val="both"/>
        <w:rPr>
          <w:rFonts w:ascii="Arial Narrow" w:hAnsi="Arial Narrow"/>
          <w:b/>
          <w:i/>
          <w:iCs/>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2</w:t>
      </w:r>
      <w:r w:rsidR="00B02C13" w:rsidRPr="00A6516E">
        <w:rPr>
          <w:rFonts w:ascii="Arial Narrow" w:hAnsi="Arial Narrow"/>
          <w:b/>
          <w:sz w:val="22"/>
          <w:szCs w:val="22"/>
          <w:lang w:val="ro-RO"/>
        </w:rPr>
        <w:t>.1</w:t>
      </w:r>
      <w:r w:rsidR="0098427C" w:rsidRPr="00A6516E">
        <w:rPr>
          <w:rFonts w:ascii="Arial Narrow" w:hAnsi="Arial Narrow"/>
          <w:b/>
          <w:sz w:val="22"/>
          <w:szCs w:val="22"/>
          <w:lang w:val="ro-RO"/>
        </w:rPr>
        <w:t>.-</w:t>
      </w:r>
      <w:r w:rsidR="00D97859" w:rsidRPr="00A6516E">
        <w:rPr>
          <w:rFonts w:ascii="Arial Narrow" w:hAnsi="Arial Narrow"/>
          <w:sz w:val="22"/>
          <w:szCs w:val="22"/>
          <w:lang w:val="ro-RO"/>
        </w:rPr>
        <w:t xml:space="preserve"> </w:t>
      </w:r>
      <w:r w:rsidR="0021685A" w:rsidRPr="00A6516E">
        <w:rPr>
          <w:rFonts w:ascii="Arial Narrow" w:hAnsi="Arial Narrow"/>
          <w:sz w:val="22"/>
          <w:szCs w:val="22"/>
          <w:lang w:val="ro-RO"/>
        </w:rPr>
        <w:t xml:space="preserve">Orice documente sau materiale elaborate ori compilate de Prestator sau de personalul său salariat ori contractat  </w:t>
      </w:r>
      <w:r w:rsidR="00464426" w:rsidRPr="00A6516E">
        <w:rPr>
          <w:rFonts w:ascii="Arial Narrow" w:hAnsi="Arial Narrow"/>
          <w:sz w:val="22"/>
          <w:szCs w:val="22"/>
          <w:lang w:val="ro-RO"/>
        </w:rPr>
        <w:t xml:space="preserve">pentru </w:t>
      </w:r>
      <w:r w:rsidR="0021685A" w:rsidRPr="00A6516E">
        <w:rPr>
          <w:rFonts w:ascii="Arial Narrow" w:hAnsi="Arial Narrow"/>
          <w:sz w:val="22"/>
          <w:szCs w:val="22"/>
          <w:lang w:val="ro-RO"/>
        </w:rPr>
        <w:t>executarea prezentului contract, vor deveni proprietatea exclusivă a Achizitorului. După încetarea prezentului contract, Prestatorul nu va utiliza documentele și</w:t>
      </w:r>
      <w:r w:rsidR="004D30CA">
        <w:rPr>
          <w:rFonts w:ascii="Arial Narrow" w:hAnsi="Arial Narrow"/>
          <w:sz w:val="22"/>
          <w:szCs w:val="22"/>
          <w:lang w:val="ro-RO"/>
        </w:rPr>
        <w:t xml:space="preserve"> </w:t>
      </w:r>
      <w:r w:rsidR="0021685A" w:rsidRPr="00A6516E">
        <w:rPr>
          <w:rFonts w:ascii="Arial Narrow" w:hAnsi="Arial Narrow"/>
          <w:sz w:val="22"/>
          <w:szCs w:val="22"/>
          <w:lang w:val="ro-RO"/>
        </w:rPr>
        <w:t>/</w:t>
      </w:r>
      <w:r w:rsidR="004D30CA">
        <w:rPr>
          <w:rFonts w:ascii="Arial Narrow" w:hAnsi="Arial Narrow"/>
          <w:sz w:val="22"/>
          <w:szCs w:val="22"/>
          <w:lang w:val="ro-RO"/>
        </w:rPr>
        <w:t xml:space="preserve"> </w:t>
      </w:r>
      <w:r w:rsidR="0021685A" w:rsidRPr="00A6516E">
        <w:rPr>
          <w:rFonts w:ascii="Arial Narrow" w:hAnsi="Arial Narrow"/>
          <w:sz w:val="22"/>
          <w:szCs w:val="22"/>
          <w:lang w:val="ro-RO"/>
        </w:rPr>
        <w:t xml:space="preserve">sau materialele realizate în prezentul contract în scopuri care nu au legătură cu prezentul contract fără acordul scris prealabil al Achizitorului. </w:t>
      </w:r>
    </w:p>
    <w:p w:rsidR="0021685A" w:rsidRPr="00A6516E" w:rsidRDefault="00985381" w:rsidP="0021685A">
      <w:pPr>
        <w:jc w:val="both"/>
        <w:rPr>
          <w:rFonts w:ascii="Arial Narrow" w:hAnsi="Arial Narrow"/>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2</w:t>
      </w:r>
      <w:r w:rsidR="00B02C13" w:rsidRPr="00A6516E">
        <w:rPr>
          <w:rFonts w:ascii="Arial Narrow" w:hAnsi="Arial Narrow"/>
          <w:b/>
          <w:sz w:val="22"/>
          <w:szCs w:val="22"/>
          <w:lang w:val="ro-RO"/>
        </w:rPr>
        <w:t>.2</w:t>
      </w:r>
      <w:r w:rsidR="0098427C" w:rsidRPr="00A6516E">
        <w:rPr>
          <w:rFonts w:ascii="Arial Narrow" w:hAnsi="Arial Narrow"/>
          <w:b/>
          <w:sz w:val="22"/>
          <w:szCs w:val="22"/>
          <w:lang w:val="ro-RO"/>
        </w:rPr>
        <w:t>.-</w:t>
      </w:r>
      <w:r w:rsidR="00D97859" w:rsidRPr="00A6516E">
        <w:rPr>
          <w:rFonts w:ascii="Arial Narrow" w:hAnsi="Arial Narrow"/>
          <w:sz w:val="22"/>
          <w:szCs w:val="22"/>
          <w:lang w:val="ro-RO"/>
        </w:rPr>
        <w:t xml:space="preserve"> </w:t>
      </w:r>
      <w:r w:rsidR="0021685A" w:rsidRPr="00A6516E">
        <w:rPr>
          <w:rFonts w:ascii="Arial Narrow" w:hAnsi="Arial Narrow"/>
          <w:sz w:val="22"/>
          <w:szCs w:val="22"/>
          <w:lang w:val="ro-RO"/>
        </w:rPr>
        <w:t>Prestatorul nu va publica articole referitoare la obiectul prezentului contract, nu va face referire la aceste servicii în cursul executării altor servicii pentru terţi şi nu va divulga nici</w:t>
      </w:r>
      <w:r w:rsidR="004D30CA">
        <w:rPr>
          <w:rFonts w:ascii="Arial Narrow" w:hAnsi="Arial Narrow"/>
          <w:sz w:val="22"/>
          <w:szCs w:val="22"/>
          <w:lang w:val="ro-RO"/>
        </w:rPr>
        <w:t xml:space="preserve"> </w:t>
      </w:r>
      <w:r w:rsidR="0021685A" w:rsidRPr="00A6516E">
        <w:rPr>
          <w:rFonts w:ascii="Arial Narrow" w:hAnsi="Arial Narrow"/>
          <w:sz w:val="22"/>
          <w:szCs w:val="22"/>
          <w:lang w:val="ro-RO"/>
        </w:rPr>
        <w:t>o informaţie furnizată de Achizitor, fără acordul scris prealabil al acestuia.</w:t>
      </w:r>
    </w:p>
    <w:p w:rsidR="004A7A61" w:rsidRPr="00A6516E" w:rsidRDefault="00985381" w:rsidP="0021685A">
      <w:pPr>
        <w:jc w:val="both"/>
        <w:rPr>
          <w:rFonts w:ascii="Arial Narrow" w:hAnsi="Arial Narrow"/>
          <w:sz w:val="22"/>
          <w:szCs w:val="22"/>
          <w:lang w:val="ro-RO"/>
        </w:rPr>
      </w:pPr>
      <w:r w:rsidRPr="00A6516E">
        <w:rPr>
          <w:rFonts w:ascii="Arial Narrow" w:hAnsi="Arial Narrow"/>
          <w:b/>
          <w:sz w:val="22"/>
          <w:szCs w:val="22"/>
          <w:lang w:val="ro-RO"/>
        </w:rPr>
        <w:t>1</w:t>
      </w:r>
      <w:r w:rsidR="00224CF8" w:rsidRPr="00A6516E">
        <w:rPr>
          <w:rFonts w:ascii="Arial Narrow" w:hAnsi="Arial Narrow"/>
          <w:b/>
          <w:sz w:val="22"/>
          <w:szCs w:val="22"/>
          <w:lang w:val="ro-RO"/>
        </w:rPr>
        <w:t>2</w:t>
      </w:r>
      <w:r w:rsidR="00B02C13" w:rsidRPr="00A6516E">
        <w:rPr>
          <w:rFonts w:ascii="Arial Narrow" w:hAnsi="Arial Narrow"/>
          <w:b/>
          <w:sz w:val="22"/>
          <w:szCs w:val="22"/>
          <w:lang w:val="ro-RO"/>
        </w:rPr>
        <w:t>.3</w:t>
      </w:r>
      <w:r w:rsidR="0098427C" w:rsidRPr="00A6516E">
        <w:rPr>
          <w:rFonts w:ascii="Arial Narrow" w:hAnsi="Arial Narrow"/>
          <w:b/>
          <w:sz w:val="22"/>
          <w:szCs w:val="22"/>
          <w:lang w:val="ro-RO"/>
        </w:rPr>
        <w:t>.-</w:t>
      </w:r>
      <w:r w:rsidR="00D97859" w:rsidRPr="00A6516E">
        <w:rPr>
          <w:rFonts w:ascii="Arial Narrow" w:hAnsi="Arial Narrow"/>
          <w:sz w:val="22"/>
          <w:szCs w:val="22"/>
          <w:lang w:val="ro-RO"/>
        </w:rPr>
        <w:t xml:space="preserve"> </w:t>
      </w:r>
      <w:r w:rsidR="0021685A" w:rsidRPr="00A6516E">
        <w:rPr>
          <w:rFonts w:ascii="Arial Narrow" w:hAnsi="Arial Narrow"/>
          <w:sz w:val="22"/>
          <w:szCs w:val="22"/>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7F15EA" w:rsidRPr="00A6516E" w:rsidRDefault="00985381" w:rsidP="007F15EA">
      <w:pPr>
        <w:jc w:val="both"/>
        <w:rPr>
          <w:rFonts w:ascii="Arial Narrow" w:hAnsi="Arial Narrow"/>
          <w:sz w:val="22"/>
          <w:szCs w:val="22"/>
        </w:rPr>
      </w:pPr>
      <w:r w:rsidRPr="00407082">
        <w:rPr>
          <w:rFonts w:ascii="Arial Narrow" w:hAnsi="Arial Narrow"/>
          <w:b/>
          <w:snapToGrid w:val="0"/>
          <w:sz w:val="22"/>
          <w:szCs w:val="22"/>
        </w:rPr>
        <w:t>1</w:t>
      </w:r>
      <w:r w:rsidR="00224CF8" w:rsidRPr="00407082">
        <w:rPr>
          <w:rFonts w:ascii="Arial Narrow" w:hAnsi="Arial Narrow"/>
          <w:b/>
          <w:snapToGrid w:val="0"/>
          <w:sz w:val="22"/>
          <w:szCs w:val="22"/>
        </w:rPr>
        <w:t>2</w:t>
      </w:r>
      <w:r w:rsidR="00B02C13" w:rsidRPr="00407082">
        <w:rPr>
          <w:rFonts w:ascii="Arial Narrow" w:hAnsi="Arial Narrow"/>
          <w:b/>
          <w:snapToGrid w:val="0"/>
          <w:sz w:val="22"/>
          <w:szCs w:val="22"/>
        </w:rPr>
        <w:t>.4</w:t>
      </w:r>
      <w:r w:rsidR="0098427C" w:rsidRPr="00407082">
        <w:rPr>
          <w:rFonts w:ascii="Arial Narrow" w:hAnsi="Arial Narrow"/>
          <w:b/>
          <w:snapToGrid w:val="0"/>
          <w:sz w:val="22"/>
          <w:szCs w:val="22"/>
        </w:rPr>
        <w:t>.-</w:t>
      </w:r>
      <w:r w:rsidR="00CE72F8" w:rsidRPr="00407082">
        <w:rPr>
          <w:rFonts w:ascii="Arial Narrow" w:hAnsi="Arial Narrow"/>
          <w:snapToGrid w:val="0"/>
          <w:sz w:val="22"/>
          <w:szCs w:val="22"/>
        </w:rPr>
        <w:t xml:space="preserve"> </w:t>
      </w:r>
      <w:r w:rsidR="007F15EA" w:rsidRPr="00407082">
        <w:rPr>
          <w:rFonts w:ascii="Arial Narrow" w:hAnsi="Arial Narrow"/>
          <w:snapToGrid w:val="0"/>
          <w:sz w:val="22"/>
          <w:szCs w:val="22"/>
        </w:rPr>
        <w:t>Prestatorul</w:t>
      </w:r>
      <w:r w:rsidR="007F15EA" w:rsidRPr="00A6516E">
        <w:rPr>
          <w:rFonts w:ascii="Arial Narrow" w:hAnsi="Arial Narrow"/>
          <w:snapToGrid w:val="0"/>
          <w:sz w:val="22"/>
          <w:szCs w:val="22"/>
        </w:rPr>
        <w:t xml:space="preserve"> se obligă să respecte </w:t>
      </w:r>
      <w:r w:rsidR="007F15EA" w:rsidRPr="00A6516E">
        <w:rPr>
          <w:rFonts w:ascii="Arial Narrow" w:hAnsi="Arial Narrow"/>
          <w:sz w:val="22"/>
          <w:szCs w:val="22"/>
        </w:rPr>
        <w:t>reglementările referitoare la condiţiile de muncă şi protecţia muncii</w:t>
      </w:r>
      <w:r w:rsidR="007F15EA" w:rsidRPr="00A6516E">
        <w:rPr>
          <w:rFonts w:ascii="Arial Narrow" w:hAnsi="Arial Narrow"/>
          <w:snapToGrid w:val="0"/>
          <w:sz w:val="22"/>
          <w:szCs w:val="22"/>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w:t>
      </w:r>
    </w:p>
    <w:p w:rsidR="006E6775" w:rsidRPr="00A6516E" w:rsidRDefault="00985381" w:rsidP="007F15EA">
      <w:pPr>
        <w:tabs>
          <w:tab w:val="num" w:pos="720"/>
        </w:tabs>
        <w:jc w:val="both"/>
        <w:rPr>
          <w:rFonts w:ascii="Arial Narrow" w:hAnsi="Arial Narrow"/>
          <w:sz w:val="22"/>
          <w:szCs w:val="22"/>
        </w:rPr>
      </w:pPr>
      <w:r w:rsidRPr="00A6516E">
        <w:rPr>
          <w:rFonts w:ascii="Arial Narrow" w:hAnsi="Arial Narrow"/>
          <w:b/>
          <w:sz w:val="22"/>
          <w:szCs w:val="22"/>
        </w:rPr>
        <w:t>1</w:t>
      </w:r>
      <w:r w:rsidR="00224CF8" w:rsidRPr="00A6516E">
        <w:rPr>
          <w:rFonts w:ascii="Arial Narrow" w:hAnsi="Arial Narrow"/>
          <w:b/>
          <w:sz w:val="22"/>
          <w:szCs w:val="22"/>
        </w:rPr>
        <w:t>2</w:t>
      </w:r>
      <w:r w:rsidR="00B02C13" w:rsidRPr="00A6516E">
        <w:rPr>
          <w:rFonts w:ascii="Arial Narrow" w:hAnsi="Arial Narrow"/>
          <w:b/>
          <w:sz w:val="22"/>
          <w:szCs w:val="22"/>
        </w:rPr>
        <w:t>.5</w:t>
      </w:r>
      <w:r w:rsidR="0098427C" w:rsidRPr="00A6516E">
        <w:rPr>
          <w:rFonts w:ascii="Arial Narrow" w:hAnsi="Arial Narrow"/>
          <w:b/>
          <w:sz w:val="22"/>
          <w:szCs w:val="22"/>
        </w:rPr>
        <w:t>.-</w:t>
      </w:r>
      <w:r w:rsidR="00B02C13" w:rsidRPr="00A6516E">
        <w:rPr>
          <w:rFonts w:ascii="Arial Narrow" w:hAnsi="Arial Narrow"/>
          <w:b/>
          <w:sz w:val="22"/>
          <w:szCs w:val="22"/>
        </w:rPr>
        <w:t xml:space="preserve"> </w:t>
      </w:r>
      <w:r w:rsidR="007F15EA" w:rsidRPr="00A6516E">
        <w:rPr>
          <w:rFonts w:ascii="Arial Narrow" w:hAnsi="Arial Narrow"/>
          <w:sz w:val="22"/>
          <w:szCs w:val="22"/>
        </w:rPr>
        <w:t xml:space="preserve">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w:t>
      </w:r>
    </w:p>
    <w:p w:rsidR="007F15EA" w:rsidRPr="00A6516E" w:rsidRDefault="00985381" w:rsidP="007F15EA">
      <w:pPr>
        <w:tabs>
          <w:tab w:val="num" w:pos="720"/>
        </w:tabs>
        <w:jc w:val="both"/>
        <w:rPr>
          <w:rFonts w:ascii="Arial Narrow" w:hAnsi="Arial Narrow"/>
          <w:sz w:val="22"/>
          <w:szCs w:val="22"/>
        </w:rPr>
      </w:pPr>
      <w:r w:rsidRPr="00A6516E">
        <w:rPr>
          <w:rFonts w:ascii="Arial Narrow" w:hAnsi="Arial Narrow"/>
          <w:b/>
          <w:sz w:val="22"/>
          <w:szCs w:val="22"/>
        </w:rPr>
        <w:t>1</w:t>
      </w:r>
      <w:r w:rsidR="00224CF8" w:rsidRPr="00A6516E">
        <w:rPr>
          <w:rFonts w:ascii="Arial Narrow" w:hAnsi="Arial Narrow"/>
          <w:b/>
          <w:sz w:val="22"/>
          <w:szCs w:val="22"/>
        </w:rPr>
        <w:t>2</w:t>
      </w:r>
      <w:r w:rsidR="006E6775" w:rsidRPr="00A6516E">
        <w:rPr>
          <w:rFonts w:ascii="Arial Narrow" w:hAnsi="Arial Narrow"/>
          <w:b/>
          <w:sz w:val="22"/>
          <w:szCs w:val="22"/>
        </w:rPr>
        <w:t>.6.-</w:t>
      </w:r>
      <w:r w:rsidR="006E6775" w:rsidRPr="00A6516E">
        <w:rPr>
          <w:rFonts w:ascii="Arial Narrow" w:hAnsi="Arial Narrow"/>
          <w:sz w:val="22"/>
          <w:szCs w:val="22"/>
        </w:rPr>
        <w:t xml:space="preserve"> </w:t>
      </w:r>
      <w:r w:rsidR="007F15EA" w:rsidRPr="00A6516E">
        <w:rPr>
          <w:rFonts w:ascii="Arial Narrow" w:hAnsi="Arial Narrow"/>
          <w:sz w:val="22"/>
          <w:szCs w:val="22"/>
        </w:rPr>
        <w:t xml:space="preserve">Prestatorul va despăgubi Achizitorul în cazul oricăror pretenţii şi acţiuni în justiţie rezultate din orice încălcări ale prevederilor în vigoare </w:t>
      </w:r>
      <w:proofErr w:type="gramStart"/>
      <w:r w:rsidR="007F15EA" w:rsidRPr="00A6516E">
        <w:rPr>
          <w:rFonts w:ascii="Arial Narrow" w:hAnsi="Arial Narrow"/>
          <w:sz w:val="22"/>
          <w:szCs w:val="22"/>
        </w:rPr>
        <w:t>de  Prestator</w:t>
      </w:r>
      <w:proofErr w:type="gramEnd"/>
      <w:r w:rsidR="007F15EA" w:rsidRPr="00A6516E">
        <w:rPr>
          <w:rFonts w:ascii="Arial Narrow" w:hAnsi="Arial Narrow"/>
          <w:sz w:val="22"/>
          <w:szCs w:val="22"/>
        </w:rPr>
        <w:t>, personalul său, salariat sau contractat de acesta, inclusiv conducerea şi subordonaţii acestuia, cu referire la prezentul contract.</w:t>
      </w:r>
    </w:p>
    <w:p w:rsidR="00224CF8" w:rsidRPr="00A6516E" w:rsidRDefault="00224CF8" w:rsidP="007F15EA">
      <w:pPr>
        <w:tabs>
          <w:tab w:val="num" w:pos="720"/>
        </w:tabs>
        <w:jc w:val="both"/>
        <w:rPr>
          <w:rFonts w:ascii="Arial Narrow" w:hAnsi="Arial Narrow"/>
          <w:sz w:val="22"/>
          <w:szCs w:val="22"/>
        </w:rPr>
      </w:pPr>
    </w:p>
    <w:p w:rsidR="003C342A" w:rsidRPr="003374EC" w:rsidRDefault="00985381" w:rsidP="003C342A">
      <w:pPr>
        <w:jc w:val="both"/>
        <w:rPr>
          <w:rFonts w:ascii="Arial Narrow" w:hAnsi="Arial Narrow"/>
          <w:b/>
          <w:sz w:val="22"/>
          <w:szCs w:val="22"/>
        </w:rPr>
      </w:pPr>
      <w:bookmarkStart w:id="15" w:name="tree#1812"/>
      <w:bookmarkEnd w:id="15"/>
      <w:r w:rsidRPr="003374EC">
        <w:rPr>
          <w:rFonts w:ascii="Arial Narrow" w:hAnsi="Arial Narrow"/>
          <w:b/>
          <w:sz w:val="22"/>
          <w:szCs w:val="22"/>
        </w:rPr>
        <w:t>1</w:t>
      </w:r>
      <w:r w:rsidR="00224CF8" w:rsidRPr="003374EC">
        <w:rPr>
          <w:rFonts w:ascii="Arial Narrow" w:hAnsi="Arial Narrow"/>
          <w:b/>
          <w:sz w:val="22"/>
          <w:szCs w:val="22"/>
        </w:rPr>
        <w:t>3</w:t>
      </w:r>
      <w:r w:rsidR="008D7FBC" w:rsidRPr="003374EC">
        <w:rPr>
          <w:rFonts w:ascii="Arial Narrow" w:hAnsi="Arial Narrow"/>
          <w:b/>
          <w:sz w:val="22"/>
          <w:szCs w:val="22"/>
        </w:rPr>
        <w:t xml:space="preserve">. </w:t>
      </w:r>
      <w:r w:rsidR="003C342A" w:rsidRPr="003374EC">
        <w:rPr>
          <w:rFonts w:ascii="Arial Narrow" w:hAnsi="Arial Narrow"/>
          <w:b/>
          <w:sz w:val="22"/>
          <w:szCs w:val="22"/>
        </w:rPr>
        <w:t xml:space="preserve">Sancţiuni pentru neîndeplinirea culpabilă </w:t>
      </w:r>
      <w:proofErr w:type="gramStart"/>
      <w:r w:rsidR="003C342A" w:rsidRPr="003374EC">
        <w:rPr>
          <w:rFonts w:ascii="Arial Narrow" w:hAnsi="Arial Narrow"/>
          <w:b/>
          <w:sz w:val="22"/>
          <w:szCs w:val="22"/>
        </w:rPr>
        <w:t>a</w:t>
      </w:r>
      <w:proofErr w:type="gramEnd"/>
      <w:r w:rsidR="003C342A" w:rsidRPr="003374EC">
        <w:rPr>
          <w:rFonts w:ascii="Arial Narrow" w:hAnsi="Arial Narrow"/>
          <w:b/>
          <w:sz w:val="22"/>
          <w:szCs w:val="22"/>
        </w:rPr>
        <w:t xml:space="preserve"> obligaţiilor </w:t>
      </w:r>
    </w:p>
    <w:p w:rsidR="00001AA4" w:rsidRPr="00A6516E" w:rsidRDefault="00985381" w:rsidP="00001AA4">
      <w:pPr>
        <w:jc w:val="both"/>
        <w:rPr>
          <w:rFonts w:ascii="Arial Narrow" w:hAnsi="Arial Narrow"/>
          <w:snapToGrid w:val="0"/>
          <w:sz w:val="22"/>
          <w:szCs w:val="22"/>
        </w:rPr>
      </w:pPr>
      <w:r w:rsidRPr="00A6516E">
        <w:rPr>
          <w:rFonts w:ascii="Arial Narrow" w:hAnsi="Arial Narrow"/>
          <w:b/>
          <w:snapToGrid w:val="0"/>
          <w:sz w:val="22"/>
          <w:szCs w:val="22"/>
        </w:rPr>
        <w:t>1</w:t>
      </w:r>
      <w:r w:rsidR="00224CF8" w:rsidRPr="00A6516E">
        <w:rPr>
          <w:rFonts w:ascii="Arial Narrow" w:hAnsi="Arial Narrow"/>
          <w:b/>
          <w:snapToGrid w:val="0"/>
          <w:sz w:val="22"/>
          <w:szCs w:val="22"/>
        </w:rPr>
        <w:t>3</w:t>
      </w:r>
      <w:r w:rsidR="008D7FBC" w:rsidRPr="00A6516E">
        <w:rPr>
          <w:rFonts w:ascii="Arial Narrow" w:hAnsi="Arial Narrow"/>
          <w:b/>
          <w:snapToGrid w:val="0"/>
          <w:sz w:val="22"/>
          <w:szCs w:val="22"/>
        </w:rPr>
        <w:t>.1</w:t>
      </w:r>
      <w:r w:rsidR="001503C9" w:rsidRPr="00A6516E">
        <w:rPr>
          <w:rFonts w:ascii="Arial Narrow" w:hAnsi="Arial Narrow"/>
          <w:b/>
          <w:snapToGrid w:val="0"/>
          <w:sz w:val="22"/>
          <w:szCs w:val="22"/>
        </w:rPr>
        <w:t>.-</w:t>
      </w:r>
      <w:r w:rsidR="001503C9" w:rsidRPr="00A6516E">
        <w:rPr>
          <w:rFonts w:ascii="Arial Narrow" w:hAnsi="Arial Narrow"/>
          <w:snapToGrid w:val="0"/>
          <w:sz w:val="22"/>
          <w:szCs w:val="22"/>
        </w:rPr>
        <w:t xml:space="preserve"> </w:t>
      </w:r>
      <w:r w:rsidR="00001AA4" w:rsidRPr="00A6516E">
        <w:rPr>
          <w:rFonts w:ascii="Arial Narrow" w:hAnsi="Arial Narrow"/>
          <w:snapToGrid w:val="0"/>
          <w:sz w:val="22"/>
          <w:szCs w:val="22"/>
        </w:rPr>
        <w:t xml:space="preserve">Pentru nerespectarea obligaţiilor ce revin prestatorului, conform prezentului contract, achizitorul are dreptul de a calcula şi pretinde penalităţi de întârziere în procent de </w:t>
      </w:r>
      <w:r w:rsidR="00957B49" w:rsidRPr="00A6516E">
        <w:rPr>
          <w:rFonts w:ascii="Arial Narrow" w:hAnsi="Arial Narrow"/>
          <w:snapToGrid w:val="0"/>
          <w:sz w:val="22"/>
          <w:szCs w:val="22"/>
        </w:rPr>
        <w:t>0,02%</w:t>
      </w:r>
      <w:r w:rsidR="00957B49" w:rsidRPr="00A6516E">
        <w:rPr>
          <w:rFonts w:ascii="Arial Narrow" w:hAnsi="Arial Narrow"/>
          <w:snapToGrid w:val="0"/>
          <w:color w:val="FF0000"/>
          <w:sz w:val="22"/>
          <w:szCs w:val="22"/>
        </w:rPr>
        <w:t xml:space="preserve"> </w:t>
      </w:r>
      <w:r w:rsidR="00001AA4" w:rsidRPr="00A6516E">
        <w:rPr>
          <w:rFonts w:ascii="Arial Narrow" w:hAnsi="Arial Narrow"/>
          <w:b/>
          <w:bCs/>
          <w:snapToGrid w:val="0"/>
          <w:sz w:val="22"/>
          <w:szCs w:val="22"/>
        </w:rPr>
        <w:t>pe zi</w:t>
      </w:r>
      <w:r w:rsidR="00001AA4" w:rsidRPr="00A6516E">
        <w:rPr>
          <w:rFonts w:ascii="Arial Narrow" w:hAnsi="Arial Narrow"/>
          <w:snapToGrid w:val="0"/>
          <w:sz w:val="22"/>
          <w:szCs w:val="22"/>
        </w:rPr>
        <w:t xml:space="preserve"> aplicat asupra valorii fără TVA a </w:t>
      </w:r>
      <w:r w:rsidR="00001AA4" w:rsidRPr="00A6516E">
        <w:rPr>
          <w:rFonts w:ascii="Arial Narrow" w:hAnsi="Arial Narrow"/>
          <w:snapToGrid w:val="0"/>
          <w:sz w:val="22"/>
          <w:szCs w:val="22"/>
        </w:rPr>
        <w:lastRenderedPageBreak/>
        <w:t>contractului, începând cu ziua imediat următoare termenului de scadenţă şi până în ziua stingerii obligaţiei, inclusiv.</w:t>
      </w:r>
    </w:p>
    <w:p w:rsidR="00001AA4" w:rsidRPr="00A6516E" w:rsidRDefault="00001AA4" w:rsidP="00001AA4">
      <w:pPr>
        <w:jc w:val="both"/>
        <w:rPr>
          <w:rFonts w:ascii="Arial Narrow" w:hAnsi="Arial Narrow"/>
          <w:snapToGrid w:val="0"/>
          <w:sz w:val="22"/>
          <w:szCs w:val="22"/>
        </w:rPr>
      </w:pPr>
      <w:r w:rsidRPr="00A6516E">
        <w:rPr>
          <w:rFonts w:ascii="Arial Narrow" w:hAnsi="Arial Narrow"/>
          <w:b/>
          <w:bCs/>
          <w:snapToGrid w:val="0"/>
          <w:sz w:val="22"/>
          <w:szCs w:val="22"/>
        </w:rPr>
        <w:t>13.2.</w:t>
      </w:r>
      <w:r w:rsidRPr="00A6516E">
        <w:rPr>
          <w:rStyle w:val="punct1"/>
          <w:rFonts w:ascii="Arial Narrow" w:hAnsi="Arial Narrow"/>
          <w:b w:val="0"/>
          <w:color w:val="auto"/>
          <w:sz w:val="22"/>
          <w:szCs w:val="22"/>
        </w:rPr>
        <w:t xml:space="preserve">- </w:t>
      </w:r>
      <w:r w:rsidRPr="00A6516E">
        <w:rPr>
          <w:rFonts w:ascii="Arial Narrow" w:hAnsi="Arial Narrow"/>
          <w:snapToGrid w:val="0"/>
          <w:sz w:val="22"/>
          <w:szCs w:val="22"/>
        </w:rPr>
        <w:t xml:space="preserve">Neefectuarea plăţilor facturilor la termenul precizat poate obliga achizitorul la plata unor penalităţi de întârziere în procent de </w:t>
      </w:r>
      <w:r w:rsidR="00957B49" w:rsidRPr="00A6516E">
        <w:rPr>
          <w:rFonts w:ascii="Arial Narrow" w:hAnsi="Arial Narrow"/>
          <w:snapToGrid w:val="0"/>
          <w:sz w:val="22"/>
          <w:szCs w:val="22"/>
        </w:rPr>
        <w:t>0,02%</w:t>
      </w:r>
      <w:r w:rsidR="00957B49" w:rsidRPr="00A6516E">
        <w:rPr>
          <w:rFonts w:ascii="Arial Narrow" w:hAnsi="Arial Narrow"/>
          <w:snapToGrid w:val="0"/>
          <w:color w:val="FF0000"/>
          <w:sz w:val="22"/>
          <w:szCs w:val="22"/>
        </w:rPr>
        <w:t xml:space="preserve"> </w:t>
      </w:r>
      <w:r w:rsidRPr="00A6516E">
        <w:rPr>
          <w:rFonts w:ascii="Arial Narrow" w:hAnsi="Arial Narrow"/>
          <w:b/>
          <w:bCs/>
          <w:snapToGrid w:val="0"/>
          <w:sz w:val="22"/>
          <w:szCs w:val="22"/>
        </w:rPr>
        <w:t>pe zi</w:t>
      </w:r>
      <w:r w:rsidRPr="00A6516E">
        <w:rPr>
          <w:rFonts w:ascii="Arial Narrow" w:hAnsi="Arial Narrow"/>
          <w:snapToGrid w:val="0"/>
          <w:sz w:val="22"/>
          <w:szCs w:val="22"/>
        </w:rPr>
        <w:t xml:space="preserve"> aplicat asupra valorii fără TVA </w:t>
      </w:r>
      <w:proofErr w:type="gramStart"/>
      <w:r w:rsidRPr="00A6516E">
        <w:rPr>
          <w:rFonts w:ascii="Arial Narrow" w:hAnsi="Arial Narrow"/>
          <w:snapToGrid w:val="0"/>
          <w:sz w:val="22"/>
          <w:szCs w:val="22"/>
        </w:rPr>
        <w:t>a</w:t>
      </w:r>
      <w:proofErr w:type="gramEnd"/>
      <w:r w:rsidRPr="00A6516E">
        <w:rPr>
          <w:rFonts w:ascii="Arial Narrow" w:hAnsi="Arial Narrow"/>
          <w:snapToGrid w:val="0"/>
          <w:sz w:val="22"/>
          <w:szCs w:val="22"/>
        </w:rPr>
        <w:t xml:space="preserve"> obligațiilor neîndeplinite, începând cu ziua imediat următoare termenului de scadenţă şi până în ziua stingerii obligaţiei, inclusiv.</w:t>
      </w:r>
    </w:p>
    <w:p w:rsidR="00001AA4" w:rsidRPr="00A6516E" w:rsidRDefault="00001AA4" w:rsidP="00001AA4">
      <w:pPr>
        <w:jc w:val="both"/>
        <w:rPr>
          <w:rFonts w:ascii="Arial Narrow" w:hAnsi="Arial Narrow"/>
          <w:snapToGrid w:val="0"/>
          <w:sz w:val="22"/>
          <w:szCs w:val="22"/>
        </w:rPr>
      </w:pPr>
      <w:r w:rsidRPr="00A6516E">
        <w:rPr>
          <w:rFonts w:ascii="Arial Narrow" w:hAnsi="Arial Narrow"/>
          <w:b/>
          <w:bCs/>
          <w:snapToGrid w:val="0"/>
          <w:sz w:val="22"/>
          <w:szCs w:val="22"/>
        </w:rPr>
        <w:t>13.3.</w:t>
      </w:r>
      <w:r w:rsidRPr="00A6516E">
        <w:rPr>
          <w:rStyle w:val="punct1"/>
          <w:rFonts w:ascii="Arial Narrow" w:hAnsi="Arial Narrow"/>
          <w:b w:val="0"/>
          <w:color w:val="auto"/>
          <w:sz w:val="22"/>
          <w:szCs w:val="22"/>
        </w:rPr>
        <w:t xml:space="preserve">- </w:t>
      </w:r>
      <w:r w:rsidRPr="00A6516E">
        <w:rPr>
          <w:rFonts w:ascii="Arial Narrow" w:hAnsi="Arial Narrow"/>
          <w:snapToGrid w:val="0"/>
          <w:sz w:val="22"/>
          <w:szCs w:val="22"/>
        </w:rPr>
        <w:t xml:space="preserve">Achizitorul este exonerat de plata </w:t>
      </w:r>
      <w:r w:rsidRPr="00A6516E">
        <w:rPr>
          <w:rFonts w:ascii="Arial Narrow" w:hAnsi="Arial Narrow"/>
          <w:sz w:val="22"/>
          <w:szCs w:val="22"/>
        </w:rPr>
        <w:t xml:space="preserve">penalizărilor de întârziere </w:t>
      </w:r>
      <w:r w:rsidRPr="00A6516E">
        <w:rPr>
          <w:rFonts w:ascii="Arial Narrow" w:hAnsi="Arial Narrow"/>
          <w:snapToGrid w:val="0"/>
          <w:sz w:val="22"/>
          <w:szCs w:val="22"/>
        </w:rPr>
        <w:t>în cazul în care prestatorul nu respectă obligaţiile ce-i revin cu privire la depunerea, în timp util, a tuturor documentelor justificative aferente plăţii.</w:t>
      </w:r>
    </w:p>
    <w:p w:rsidR="00001AA4" w:rsidRPr="00A6516E" w:rsidRDefault="00001AA4" w:rsidP="00001AA4">
      <w:pPr>
        <w:jc w:val="both"/>
        <w:rPr>
          <w:rFonts w:ascii="Arial Narrow" w:hAnsi="Arial Narrow"/>
          <w:snapToGrid w:val="0"/>
          <w:sz w:val="22"/>
          <w:szCs w:val="22"/>
        </w:rPr>
      </w:pPr>
      <w:r w:rsidRPr="00A6516E">
        <w:rPr>
          <w:rFonts w:ascii="Arial Narrow" w:hAnsi="Arial Narrow"/>
          <w:b/>
          <w:bCs/>
          <w:snapToGrid w:val="0"/>
          <w:sz w:val="22"/>
          <w:szCs w:val="22"/>
        </w:rPr>
        <w:t>13.</w:t>
      </w:r>
      <w:r w:rsidR="001C13F2" w:rsidRPr="00A6516E">
        <w:rPr>
          <w:rFonts w:ascii="Arial Narrow" w:hAnsi="Arial Narrow"/>
          <w:b/>
          <w:bCs/>
          <w:snapToGrid w:val="0"/>
          <w:sz w:val="22"/>
          <w:szCs w:val="22"/>
        </w:rPr>
        <w:t>4</w:t>
      </w:r>
      <w:r w:rsidRPr="00A6516E">
        <w:rPr>
          <w:rFonts w:ascii="Arial Narrow" w:hAnsi="Arial Narrow"/>
          <w:b/>
          <w:bCs/>
          <w:snapToGrid w:val="0"/>
          <w:sz w:val="22"/>
          <w:szCs w:val="22"/>
        </w:rPr>
        <w:t>.</w:t>
      </w:r>
      <w:r w:rsidRPr="00A6516E">
        <w:rPr>
          <w:rStyle w:val="punct1"/>
          <w:rFonts w:ascii="Arial Narrow" w:hAnsi="Arial Narrow"/>
          <w:b w:val="0"/>
          <w:color w:val="auto"/>
          <w:sz w:val="22"/>
          <w:szCs w:val="22"/>
        </w:rPr>
        <w:t xml:space="preserve">- </w:t>
      </w:r>
      <w:r w:rsidRPr="00A6516E">
        <w:rPr>
          <w:rFonts w:ascii="Arial Narrow" w:hAnsi="Arial Narrow"/>
          <w:snapToGrid w:val="0"/>
          <w:sz w:val="22"/>
          <w:szCs w:val="22"/>
        </w:rPr>
        <w:t>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Start w:id="16" w:name="tree_1818"/>
      <w:bookmarkEnd w:id="16"/>
    </w:p>
    <w:p w:rsidR="00776C18" w:rsidRPr="00A6516E" w:rsidRDefault="00001AA4" w:rsidP="00001AA4">
      <w:pPr>
        <w:jc w:val="both"/>
        <w:rPr>
          <w:rFonts w:ascii="Arial Narrow" w:hAnsi="Arial Narrow"/>
          <w:snapToGrid w:val="0"/>
          <w:color w:val="FF0000"/>
          <w:sz w:val="22"/>
          <w:szCs w:val="22"/>
        </w:rPr>
      </w:pPr>
      <w:r w:rsidRPr="00A6516E">
        <w:rPr>
          <w:rFonts w:ascii="Arial Narrow" w:hAnsi="Arial Narrow"/>
          <w:b/>
          <w:bCs/>
          <w:snapToGrid w:val="0"/>
          <w:sz w:val="22"/>
          <w:szCs w:val="22"/>
        </w:rPr>
        <w:t>13.</w:t>
      </w:r>
      <w:r w:rsidR="001C13F2" w:rsidRPr="00A6516E">
        <w:rPr>
          <w:rFonts w:ascii="Arial Narrow" w:hAnsi="Arial Narrow"/>
          <w:b/>
          <w:bCs/>
          <w:snapToGrid w:val="0"/>
          <w:sz w:val="22"/>
          <w:szCs w:val="22"/>
        </w:rPr>
        <w:t>5</w:t>
      </w:r>
      <w:r w:rsidRPr="00A6516E">
        <w:rPr>
          <w:rFonts w:ascii="Arial Narrow" w:hAnsi="Arial Narrow"/>
          <w:b/>
          <w:bCs/>
          <w:snapToGrid w:val="0"/>
          <w:sz w:val="22"/>
          <w:szCs w:val="22"/>
        </w:rPr>
        <w:t>.</w:t>
      </w:r>
      <w:r w:rsidRPr="00A6516E">
        <w:rPr>
          <w:rStyle w:val="punct1"/>
          <w:rFonts w:ascii="Arial Narrow" w:hAnsi="Arial Narrow"/>
          <w:b w:val="0"/>
          <w:color w:val="auto"/>
          <w:sz w:val="22"/>
          <w:szCs w:val="22"/>
        </w:rPr>
        <w:t xml:space="preserve">- </w:t>
      </w:r>
      <w:proofErr w:type="gramStart"/>
      <w:r w:rsidR="008C3712" w:rsidRPr="00A6516E">
        <w:rPr>
          <w:rFonts w:ascii="Arial Narrow" w:hAnsi="Arial Narrow"/>
          <w:sz w:val="22"/>
          <w:szCs w:val="22"/>
        </w:rPr>
        <w:t>Neexecutarea  prevederilor</w:t>
      </w:r>
      <w:proofErr w:type="gramEnd"/>
      <w:r w:rsidR="008C3712" w:rsidRPr="00A6516E">
        <w:rPr>
          <w:rFonts w:ascii="Arial Narrow" w:hAnsi="Arial Narrow"/>
          <w:sz w:val="22"/>
          <w:szCs w:val="22"/>
        </w:rPr>
        <w:t xml:space="preserve"> contractuale în mod culpabil</w:t>
      </w:r>
      <w:r w:rsidR="00B7164F" w:rsidRPr="00A6516E">
        <w:rPr>
          <w:rFonts w:ascii="Arial Narrow" w:hAnsi="Arial Narrow"/>
          <w:sz w:val="22"/>
          <w:szCs w:val="22"/>
        </w:rPr>
        <w:t xml:space="preserve"> de către una dintre părți</w:t>
      </w:r>
      <w:r w:rsidR="008C3712" w:rsidRPr="00A6516E">
        <w:rPr>
          <w:rFonts w:ascii="Arial Narrow" w:hAnsi="Arial Narrow"/>
          <w:sz w:val="22"/>
          <w:szCs w:val="22"/>
        </w:rPr>
        <w:t xml:space="preserve">, în condiţiile art. </w:t>
      </w:r>
      <w:r w:rsidR="008C3712" w:rsidRPr="00A6516E">
        <w:rPr>
          <w:rFonts w:ascii="Arial Narrow" w:hAnsi="Arial Narrow"/>
          <w:b/>
          <w:bCs/>
          <w:sz w:val="22"/>
          <w:szCs w:val="22"/>
        </w:rPr>
        <w:t>1553 alin (2</w:t>
      </w:r>
      <w:r w:rsidR="008C3712" w:rsidRPr="00A6516E">
        <w:rPr>
          <w:rFonts w:ascii="Arial Narrow" w:hAnsi="Arial Narrow"/>
          <w:sz w:val="22"/>
          <w:szCs w:val="22"/>
        </w:rPr>
        <w:t xml:space="preserve">) partea finală din Codul Civil, </w:t>
      </w:r>
      <w:r w:rsidR="006D6C08" w:rsidRPr="00A6516E">
        <w:rPr>
          <w:rFonts w:ascii="Arial Narrow" w:hAnsi="Arial Narrow"/>
          <w:sz w:val="22"/>
          <w:szCs w:val="22"/>
        </w:rPr>
        <w:t>dă dreptul celeilalte părți</w:t>
      </w:r>
      <w:r w:rsidR="008C3712" w:rsidRPr="00A6516E">
        <w:rPr>
          <w:rFonts w:ascii="Arial Narrow" w:hAnsi="Arial Narrow"/>
          <w:sz w:val="22"/>
          <w:szCs w:val="22"/>
        </w:rPr>
        <w:t xml:space="preserve"> să rezilieze de drept contractul, fără altă formalitate şi fără intervenţia instanţelor de judecată precum și de a pretinde daune interese </w:t>
      </w:r>
      <w:r w:rsidR="008C3712" w:rsidRPr="00A6516E">
        <w:rPr>
          <w:rFonts w:ascii="Arial Narrow" w:hAnsi="Arial Narrow"/>
          <w:snapToGrid w:val="0"/>
          <w:sz w:val="22"/>
          <w:szCs w:val="22"/>
        </w:rPr>
        <w:t xml:space="preserve">aplicat asupra valorii </w:t>
      </w:r>
      <w:r w:rsidR="00464AB0" w:rsidRPr="00A6516E">
        <w:rPr>
          <w:rFonts w:ascii="Arial Narrow" w:hAnsi="Arial Narrow"/>
          <w:snapToGrid w:val="0"/>
          <w:sz w:val="22"/>
          <w:szCs w:val="22"/>
        </w:rPr>
        <w:t xml:space="preserve">prevăzute la </w:t>
      </w:r>
      <w:r w:rsidR="00464AB0" w:rsidRPr="00A6516E">
        <w:rPr>
          <w:rFonts w:ascii="Arial Narrow" w:hAnsi="Arial Narrow"/>
          <w:b/>
          <w:snapToGrid w:val="0"/>
          <w:sz w:val="22"/>
          <w:szCs w:val="22"/>
        </w:rPr>
        <w:t>5.1.</w:t>
      </w:r>
      <w:r w:rsidR="008C3712" w:rsidRPr="00A6516E">
        <w:rPr>
          <w:rFonts w:ascii="Arial Narrow" w:hAnsi="Arial Narrow"/>
          <w:b/>
          <w:snapToGrid w:val="0"/>
          <w:sz w:val="22"/>
          <w:szCs w:val="22"/>
        </w:rPr>
        <w:t>.</w:t>
      </w:r>
      <w:r w:rsidR="008C3712" w:rsidRPr="00A6516E">
        <w:rPr>
          <w:rFonts w:ascii="Arial Narrow" w:hAnsi="Arial Narrow"/>
          <w:snapToGrid w:val="0"/>
          <w:sz w:val="22"/>
          <w:szCs w:val="22"/>
        </w:rPr>
        <w:t xml:space="preserve"> Plata se va</w:t>
      </w:r>
      <w:r w:rsidR="00F64159" w:rsidRPr="00A6516E">
        <w:rPr>
          <w:rFonts w:ascii="Arial Narrow" w:hAnsi="Arial Narrow"/>
          <w:snapToGrid w:val="0"/>
          <w:sz w:val="22"/>
          <w:szCs w:val="22"/>
        </w:rPr>
        <w:t xml:space="preserve"> </w:t>
      </w:r>
      <w:proofErr w:type="gramStart"/>
      <w:r w:rsidR="00F64159" w:rsidRPr="00A6516E">
        <w:rPr>
          <w:rFonts w:ascii="Arial Narrow" w:hAnsi="Arial Narrow"/>
          <w:snapToGrid w:val="0"/>
          <w:sz w:val="22"/>
          <w:szCs w:val="22"/>
        </w:rPr>
        <w:t xml:space="preserve">efectua </w:t>
      </w:r>
      <w:r w:rsidR="008C3712" w:rsidRPr="00A6516E">
        <w:rPr>
          <w:rFonts w:ascii="Arial Narrow" w:hAnsi="Arial Narrow"/>
          <w:snapToGrid w:val="0"/>
          <w:sz w:val="22"/>
          <w:szCs w:val="22"/>
        </w:rPr>
        <w:t xml:space="preserve"> în</w:t>
      </w:r>
      <w:proofErr w:type="gramEnd"/>
      <w:r w:rsidR="008C3712" w:rsidRPr="00A6516E">
        <w:rPr>
          <w:rFonts w:ascii="Arial Narrow" w:hAnsi="Arial Narrow"/>
          <w:snapToGrid w:val="0"/>
          <w:sz w:val="22"/>
          <w:szCs w:val="22"/>
        </w:rPr>
        <w:t xml:space="preserve"> termen de </w:t>
      </w:r>
      <w:r w:rsidR="003374EC">
        <w:rPr>
          <w:rFonts w:ascii="Arial Narrow" w:hAnsi="Arial Narrow"/>
          <w:snapToGrid w:val="0"/>
          <w:sz w:val="22"/>
          <w:szCs w:val="22"/>
        </w:rPr>
        <w:t>3</w:t>
      </w:r>
      <w:r w:rsidR="008C3712" w:rsidRPr="00A6516E">
        <w:rPr>
          <w:rFonts w:ascii="Arial Narrow" w:hAnsi="Arial Narrow"/>
          <w:snapToGrid w:val="0"/>
          <w:sz w:val="22"/>
          <w:szCs w:val="22"/>
        </w:rPr>
        <w:t xml:space="preserve">0 zile de la transmiterea facturii de </w:t>
      </w:r>
      <w:r w:rsidR="00F64159" w:rsidRPr="00A6516E">
        <w:rPr>
          <w:rFonts w:ascii="Arial Narrow" w:hAnsi="Arial Narrow"/>
          <w:snapToGrid w:val="0"/>
          <w:sz w:val="22"/>
          <w:szCs w:val="22"/>
        </w:rPr>
        <w:t>către o parte către cealaltă</w:t>
      </w:r>
      <w:r w:rsidR="008C3712" w:rsidRPr="00A6516E">
        <w:rPr>
          <w:rFonts w:ascii="Arial Narrow" w:hAnsi="Arial Narrow"/>
          <w:snapToGrid w:val="0"/>
          <w:sz w:val="22"/>
          <w:szCs w:val="22"/>
        </w:rPr>
        <w:t xml:space="preserve">, orice întarziere față de acest termen va da dreptul </w:t>
      </w:r>
      <w:r w:rsidR="00DD6B95" w:rsidRPr="00A6516E">
        <w:rPr>
          <w:rFonts w:ascii="Arial Narrow" w:hAnsi="Arial Narrow"/>
          <w:snapToGrid w:val="0"/>
          <w:sz w:val="22"/>
          <w:szCs w:val="22"/>
        </w:rPr>
        <w:t>uneia dintre părți</w:t>
      </w:r>
      <w:r w:rsidR="008C3712" w:rsidRPr="00A6516E">
        <w:rPr>
          <w:rFonts w:ascii="Arial Narrow" w:hAnsi="Arial Narrow"/>
          <w:snapToGrid w:val="0"/>
          <w:sz w:val="22"/>
          <w:szCs w:val="22"/>
        </w:rPr>
        <w:t xml:space="preserve"> de a percepe penalități de</w:t>
      </w:r>
      <w:r w:rsidR="00957B49" w:rsidRPr="00A6516E">
        <w:rPr>
          <w:rFonts w:ascii="Arial Narrow" w:hAnsi="Arial Narrow"/>
          <w:snapToGrid w:val="0"/>
          <w:sz w:val="22"/>
          <w:szCs w:val="22"/>
        </w:rPr>
        <w:t xml:space="preserve"> </w:t>
      </w:r>
      <w:r w:rsidR="00F0682A" w:rsidRPr="00A6516E">
        <w:rPr>
          <w:rFonts w:ascii="Arial Narrow" w:hAnsi="Arial Narrow"/>
          <w:snapToGrid w:val="0"/>
          <w:sz w:val="22"/>
          <w:szCs w:val="22"/>
        </w:rPr>
        <w:t>0,0</w:t>
      </w:r>
      <w:r w:rsidR="008C3712" w:rsidRPr="00A6516E">
        <w:rPr>
          <w:rFonts w:ascii="Arial Narrow" w:hAnsi="Arial Narrow"/>
          <w:snapToGrid w:val="0"/>
          <w:sz w:val="22"/>
          <w:szCs w:val="22"/>
        </w:rPr>
        <w:t xml:space="preserve">2% pe zi de întârziere până la îndeplinirea efectivă a obligațiilor. Anterior intreprinderii oricărei măsuri în acest sens, </w:t>
      </w:r>
      <w:r w:rsidR="00DD6B95" w:rsidRPr="00A6516E">
        <w:rPr>
          <w:rFonts w:ascii="Arial Narrow" w:hAnsi="Arial Narrow"/>
          <w:snapToGrid w:val="0"/>
          <w:sz w:val="22"/>
          <w:szCs w:val="22"/>
        </w:rPr>
        <w:t>partea interesată</w:t>
      </w:r>
      <w:r w:rsidR="008C3712" w:rsidRPr="00A6516E">
        <w:rPr>
          <w:rFonts w:ascii="Arial Narrow" w:hAnsi="Arial Narrow"/>
          <w:snapToGrid w:val="0"/>
          <w:sz w:val="22"/>
          <w:szCs w:val="22"/>
        </w:rPr>
        <w:t xml:space="preserve"> are obligația de a notifica acest lucru </w:t>
      </w:r>
      <w:r w:rsidR="00DD6B95" w:rsidRPr="00A6516E">
        <w:rPr>
          <w:rFonts w:ascii="Arial Narrow" w:hAnsi="Arial Narrow"/>
          <w:snapToGrid w:val="0"/>
          <w:sz w:val="22"/>
          <w:szCs w:val="22"/>
        </w:rPr>
        <w:t>celeilalte părți</w:t>
      </w:r>
      <w:r w:rsidR="008C3712" w:rsidRPr="00A6516E">
        <w:rPr>
          <w:rFonts w:ascii="Arial Narrow" w:hAnsi="Arial Narrow"/>
          <w:snapToGrid w:val="0"/>
          <w:sz w:val="22"/>
          <w:szCs w:val="22"/>
        </w:rPr>
        <w:t>, acordând un termen de 10 zile pentru a-și îndeplini obligația, precizând totodată obligațiile care nu au fost respectate.</w:t>
      </w:r>
    </w:p>
    <w:p w:rsidR="008C3712" w:rsidRPr="00A6516E" w:rsidRDefault="008C3712" w:rsidP="00001AA4">
      <w:pPr>
        <w:jc w:val="both"/>
        <w:rPr>
          <w:rFonts w:ascii="Arial Narrow" w:hAnsi="Arial Narrow"/>
          <w:snapToGrid w:val="0"/>
          <w:color w:val="FF0000"/>
          <w:sz w:val="22"/>
          <w:szCs w:val="22"/>
        </w:rPr>
      </w:pPr>
    </w:p>
    <w:p w:rsidR="008C3712" w:rsidRPr="00A6516E" w:rsidRDefault="008C3712" w:rsidP="00001AA4">
      <w:pPr>
        <w:jc w:val="both"/>
        <w:rPr>
          <w:rFonts w:ascii="Arial Narrow" w:hAnsi="Arial Narrow"/>
          <w:snapToGrid w:val="0"/>
          <w:color w:val="FF0000"/>
          <w:sz w:val="22"/>
          <w:szCs w:val="22"/>
        </w:rPr>
      </w:pPr>
    </w:p>
    <w:p w:rsidR="008C3712" w:rsidRPr="00A6516E" w:rsidRDefault="008C3712" w:rsidP="00B86778">
      <w:pPr>
        <w:shd w:val="clear" w:color="auto" w:fill="FFFFFF"/>
        <w:jc w:val="center"/>
        <w:rPr>
          <w:rFonts w:ascii="Arial Narrow" w:hAnsi="Arial Narrow"/>
          <w:b/>
          <w:i/>
          <w:sz w:val="22"/>
          <w:szCs w:val="22"/>
          <w:lang w:val="es-ES"/>
        </w:rPr>
      </w:pPr>
    </w:p>
    <w:p w:rsidR="00E85D58" w:rsidRPr="0016183E" w:rsidRDefault="00E85D58" w:rsidP="00B86778">
      <w:pPr>
        <w:shd w:val="clear" w:color="auto" w:fill="FFFFFF"/>
        <w:jc w:val="center"/>
        <w:rPr>
          <w:rFonts w:ascii="Arial Narrow" w:hAnsi="Arial Narrow"/>
          <w:b/>
          <w:i/>
          <w:sz w:val="22"/>
          <w:szCs w:val="22"/>
          <w:lang w:val="es-ES"/>
        </w:rPr>
      </w:pPr>
      <w:r w:rsidRPr="0016183E">
        <w:rPr>
          <w:rFonts w:ascii="Arial Narrow" w:hAnsi="Arial Narrow"/>
          <w:b/>
          <w:i/>
          <w:sz w:val="22"/>
          <w:szCs w:val="22"/>
          <w:lang w:val="es-ES"/>
        </w:rPr>
        <w:t>Clauze specifice</w:t>
      </w:r>
    </w:p>
    <w:p w:rsidR="005B7792" w:rsidRPr="0016183E" w:rsidRDefault="005B7792" w:rsidP="00B86778">
      <w:pPr>
        <w:shd w:val="clear" w:color="auto" w:fill="FFFFFF"/>
        <w:jc w:val="center"/>
        <w:rPr>
          <w:rFonts w:ascii="Arial Narrow" w:hAnsi="Arial Narrow"/>
          <w:b/>
          <w:i/>
          <w:sz w:val="22"/>
          <w:szCs w:val="22"/>
          <w:lang w:val="es-ES"/>
        </w:rPr>
      </w:pPr>
    </w:p>
    <w:p w:rsidR="005B7792" w:rsidRPr="0016183E" w:rsidRDefault="00985381" w:rsidP="005B7792">
      <w:pPr>
        <w:pStyle w:val="DefaultText"/>
        <w:jc w:val="both"/>
        <w:rPr>
          <w:rFonts w:ascii="Arial Narrow" w:hAnsi="Arial Narrow"/>
          <w:b/>
          <w:sz w:val="22"/>
          <w:szCs w:val="22"/>
          <w:lang w:val="ro-RO"/>
        </w:rPr>
      </w:pPr>
      <w:r w:rsidRPr="0016183E">
        <w:rPr>
          <w:rFonts w:ascii="Arial Narrow" w:hAnsi="Arial Narrow"/>
          <w:b/>
          <w:sz w:val="22"/>
          <w:szCs w:val="22"/>
          <w:lang w:val="ro-RO"/>
        </w:rPr>
        <w:t>1</w:t>
      </w:r>
      <w:r w:rsidR="00224CF8" w:rsidRPr="0016183E">
        <w:rPr>
          <w:rFonts w:ascii="Arial Narrow" w:hAnsi="Arial Narrow"/>
          <w:b/>
          <w:sz w:val="22"/>
          <w:szCs w:val="22"/>
          <w:lang w:val="ro-RO"/>
        </w:rPr>
        <w:t>4</w:t>
      </w:r>
      <w:r w:rsidR="00AE4D3F" w:rsidRPr="0016183E">
        <w:rPr>
          <w:rFonts w:ascii="Arial Narrow" w:hAnsi="Arial Narrow"/>
          <w:b/>
          <w:sz w:val="22"/>
          <w:szCs w:val="22"/>
          <w:lang w:val="ro-RO"/>
        </w:rPr>
        <w:t xml:space="preserve">. </w:t>
      </w:r>
      <w:r w:rsidR="005B7792" w:rsidRPr="0016183E">
        <w:rPr>
          <w:rFonts w:ascii="Arial Narrow" w:hAnsi="Arial Narrow"/>
          <w:b/>
          <w:sz w:val="22"/>
          <w:szCs w:val="22"/>
          <w:lang w:val="ro-RO"/>
        </w:rPr>
        <w:t>Garanţia de bună execuţie a contractului</w:t>
      </w:r>
    </w:p>
    <w:p w:rsidR="00776C18" w:rsidRPr="0016183E" w:rsidRDefault="005B7792" w:rsidP="00776C18">
      <w:pPr>
        <w:shd w:val="clear" w:color="auto" w:fill="FFFFFF" w:themeFill="background1"/>
        <w:jc w:val="both"/>
        <w:rPr>
          <w:rFonts w:ascii="Arial Narrow" w:hAnsi="Arial Narrow"/>
          <w:sz w:val="22"/>
          <w:szCs w:val="22"/>
        </w:rPr>
      </w:pPr>
      <w:r w:rsidRPr="0016183E">
        <w:rPr>
          <w:rStyle w:val="ln2punct1"/>
          <w:rFonts w:ascii="Arial Narrow" w:hAnsi="Arial Narrow"/>
          <w:color w:val="auto"/>
          <w:sz w:val="22"/>
          <w:szCs w:val="22"/>
        </w:rPr>
        <w:t>1</w:t>
      </w:r>
      <w:r w:rsidR="00224CF8" w:rsidRPr="0016183E">
        <w:rPr>
          <w:rStyle w:val="ln2punct1"/>
          <w:rFonts w:ascii="Arial Narrow" w:hAnsi="Arial Narrow"/>
          <w:color w:val="auto"/>
          <w:sz w:val="22"/>
          <w:szCs w:val="22"/>
        </w:rPr>
        <w:t>4</w:t>
      </w:r>
      <w:r w:rsidRPr="0016183E">
        <w:rPr>
          <w:rStyle w:val="ln2punct1"/>
          <w:rFonts w:ascii="Arial Narrow" w:hAnsi="Arial Narrow"/>
          <w:color w:val="auto"/>
          <w:sz w:val="22"/>
          <w:szCs w:val="22"/>
        </w:rPr>
        <w:t>.1.</w:t>
      </w:r>
      <w:r w:rsidRPr="0016183E">
        <w:rPr>
          <w:rStyle w:val="ln2tpunct"/>
          <w:rFonts w:ascii="Arial Narrow" w:hAnsi="Arial Narrow"/>
          <w:sz w:val="22"/>
          <w:szCs w:val="22"/>
          <w:lang w:val="ro-RO"/>
        </w:rPr>
        <w:t>-</w:t>
      </w:r>
      <w:r w:rsidR="00001AA4" w:rsidRPr="0016183E">
        <w:rPr>
          <w:rFonts w:ascii="Arial Narrow" w:hAnsi="Arial Narrow"/>
          <w:b/>
          <w:bCs/>
          <w:sz w:val="22"/>
          <w:szCs w:val="22"/>
        </w:rPr>
        <w:t xml:space="preserve"> </w:t>
      </w:r>
      <w:r w:rsidR="00001AA4" w:rsidRPr="0016183E">
        <w:rPr>
          <w:rFonts w:ascii="Arial Narrow" w:hAnsi="Arial Narrow"/>
          <w:sz w:val="22"/>
          <w:szCs w:val="22"/>
        </w:rPr>
        <w:t>Prestatorul are obligaţia de a constitui garanţia de bună execuţie a contractului în termen de 5 zile</w:t>
      </w:r>
      <w:r w:rsidR="00001AA4" w:rsidRPr="0016183E">
        <w:rPr>
          <w:rFonts w:ascii="Arial Narrow" w:hAnsi="Arial Narrow"/>
          <w:b/>
          <w:bCs/>
          <w:sz w:val="22"/>
          <w:szCs w:val="22"/>
        </w:rPr>
        <w:t xml:space="preserve"> </w:t>
      </w:r>
      <w:r w:rsidR="00001AA4" w:rsidRPr="0016183E">
        <w:rPr>
          <w:rFonts w:ascii="Arial Narrow" w:hAnsi="Arial Narrow"/>
          <w:sz w:val="22"/>
          <w:szCs w:val="22"/>
        </w:rPr>
        <w:t>lucrătoare de la data semnării contractului</w:t>
      </w:r>
      <w:r w:rsidR="00776C18" w:rsidRPr="0016183E">
        <w:rPr>
          <w:rFonts w:ascii="Arial Narrow" w:hAnsi="Arial Narrow"/>
          <w:sz w:val="22"/>
          <w:szCs w:val="22"/>
        </w:rPr>
        <w:t xml:space="preserve">, </w:t>
      </w:r>
      <w:bookmarkStart w:id="17" w:name="_Hlk53672943"/>
      <w:r w:rsidR="00776C18" w:rsidRPr="0016183E">
        <w:rPr>
          <w:rFonts w:ascii="Arial Narrow" w:hAnsi="Arial Narrow"/>
          <w:sz w:val="22"/>
          <w:szCs w:val="22"/>
        </w:rPr>
        <w:t>în caz contrar existând posibilitatea rezilierii acestuia</w:t>
      </w:r>
      <w:r w:rsidR="00776C18" w:rsidRPr="0016183E">
        <w:rPr>
          <w:rFonts w:ascii="Arial Narrow" w:hAnsi="Arial Narrow"/>
          <w:sz w:val="22"/>
          <w:szCs w:val="22"/>
          <w:lang w:val="fr-FR"/>
        </w:rPr>
        <w:t>.</w:t>
      </w:r>
    </w:p>
    <w:bookmarkEnd w:id="17"/>
    <w:p w:rsidR="00001AA4" w:rsidRPr="0016183E" w:rsidRDefault="00001AA4" w:rsidP="00001AA4">
      <w:pPr>
        <w:autoSpaceDE w:val="0"/>
        <w:autoSpaceDN w:val="0"/>
        <w:adjustRightInd w:val="0"/>
        <w:jc w:val="both"/>
        <w:rPr>
          <w:rFonts w:ascii="Arial Narrow" w:hAnsi="Arial Narrow"/>
          <w:sz w:val="22"/>
          <w:szCs w:val="22"/>
        </w:rPr>
      </w:pPr>
      <w:r w:rsidRPr="0016183E">
        <w:rPr>
          <w:rFonts w:ascii="Arial Narrow" w:hAnsi="Arial Narrow"/>
          <w:b/>
          <w:bCs/>
          <w:sz w:val="22"/>
          <w:szCs w:val="22"/>
        </w:rPr>
        <w:t>14.2.</w:t>
      </w:r>
      <w:r w:rsidRPr="0016183E">
        <w:rPr>
          <w:rStyle w:val="punct1"/>
          <w:rFonts w:ascii="Arial Narrow" w:hAnsi="Arial Narrow"/>
          <w:b w:val="0"/>
          <w:color w:val="auto"/>
          <w:sz w:val="22"/>
          <w:szCs w:val="22"/>
        </w:rPr>
        <w:t>-</w:t>
      </w:r>
      <w:r w:rsidRPr="0016183E">
        <w:rPr>
          <w:rStyle w:val="punct1"/>
          <w:rFonts w:ascii="Arial Narrow" w:hAnsi="Arial Narrow"/>
          <w:color w:val="auto"/>
          <w:sz w:val="22"/>
          <w:szCs w:val="22"/>
        </w:rPr>
        <w:t xml:space="preserve"> </w:t>
      </w:r>
      <w:r w:rsidRPr="0016183E">
        <w:rPr>
          <w:rFonts w:ascii="Arial Narrow" w:hAnsi="Arial Narrow"/>
          <w:sz w:val="22"/>
          <w:szCs w:val="22"/>
        </w:rPr>
        <w:t xml:space="preserve">Prestatorul se obligă să constituie garanţia de bună execuţie a contractului în </w:t>
      </w:r>
      <w:r w:rsidRPr="00322E6E">
        <w:rPr>
          <w:rFonts w:ascii="Arial Narrow" w:hAnsi="Arial Narrow"/>
          <w:sz w:val="22"/>
          <w:szCs w:val="22"/>
        </w:rPr>
        <w:t xml:space="preserve">cuantum de </w:t>
      </w:r>
      <w:r w:rsidR="0016183E" w:rsidRPr="00322E6E">
        <w:rPr>
          <w:rFonts w:ascii="Arial Narrow" w:hAnsi="Arial Narrow"/>
          <w:sz w:val="22"/>
          <w:szCs w:val="22"/>
        </w:rPr>
        <w:t>……</w:t>
      </w:r>
      <w:proofErr w:type="gramStart"/>
      <w:r w:rsidR="0016183E" w:rsidRPr="00322E6E">
        <w:rPr>
          <w:rFonts w:ascii="Arial Narrow" w:hAnsi="Arial Narrow"/>
          <w:sz w:val="22"/>
          <w:szCs w:val="22"/>
        </w:rPr>
        <w:t>…..</w:t>
      </w:r>
      <w:proofErr w:type="gramEnd"/>
      <w:r w:rsidRPr="00322E6E">
        <w:rPr>
          <w:rFonts w:ascii="Arial Narrow" w:hAnsi="Arial Narrow"/>
          <w:b/>
          <w:bCs/>
          <w:sz w:val="22"/>
          <w:szCs w:val="22"/>
        </w:rPr>
        <w:t xml:space="preserve"> lei</w:t>
      </w:r>
      <w:r w:rsidRPr="00322E6E">
        <w:rPr>
          <w:rFonts w:ascii="Arial Narrow" w:hAnsi="Arial Narrow"/>
          <w:sz w:val="22"/>
          <w:szCs w:val="22"/>
        </w:rPr>
        <w:t xml:space="preserve">, reprezentând </w:t>
      </w:r>
      <w:r w:rsidR="00442D62">
        <w:rPr>
          <w:rFonts w:ascii="Arial Narrow" w:hAnsi="Arial Narrow"/>
          <w:sz w:val="22"/>
          <w:szCs w:val="22"/>
        </w:rPr>
        <w:t>10</w:t>
      </w:r>
      <w:r w:rsidR="0016183E" w:rsidRPr="00322E6E">
        <w:rPr>
          <w:rFonts w:ascii="Arial Narrow" w:hAnsi="Arial Narrow"/>
          <w:sz w:val="22"/>
          <w:szCs w:val="22"/>
        </w:rPr>
        <w:t xml:space="preserve"> </w:t>
      </w:r>
      <w:r w:rsidRPr="00322E6E">
        <w:rPr>
          <w:rFonts w:ascii="Arial Narrow" w:hAnsi="Arial Narrow"/>
          <w:sz w:val="22"/>
          <w:szCs w:val="22"/>
        </w:rPr>
        <w:t>% din preţul contractului, fără T.V.A</w:t>
      </w:r>
      <w:r w:rsidRPr="0016183E">
        <w:rPr>
          <w:rFonts w:ascii="Arial Narrow" w:hAnsi="Arial Narrow"/>
          <w:sz w:val="22"/>
          <w:szCs w:val="22"/>
        </w:rPr>
        <w:t>, în conformitate cu prevederile art.</w:t>
      </w:r>
      <w:r w:rsidR="00092C45" w:rsidRPr="0016183E">
        <w:rPr>
          <w:rFonts w:ascii="Arial Narrow" w:hAnsi="Arial Narrow"/>
          <w:sz w:val="22"/>
          <w:szCs w:val="22"/>
        </w:rPr>
        <w:t xml:space="preserve"> </w:t>
      </w:r>
      <w:r w:rsidRPr="0016183E">
        <w:rPr>
          <w:rFonts w:ascii="Arial Narrow" w:hAnsi="Arial Narrow"/>
          <w:sz w:val="22"/>
          <w:szCs w:val="22"/>
        </w:rPr>
        <w:t>39</w:t>
      </w:r>
      <w:r w:rsidR="00560C5F">
        <w:rPr>
          <w:rFonts w:ascii="Arial Narrow" w:hAnsi="Arial Narrow"/>
          <w:sz w:val="22"/>
          <w:szCs w:val="22"/>
        </w:rPr>
        <w:t xml:space="preserve"> </w:t>
      </w:r>
      <w:r w:rsidRPr="0016183E">
        <w:rPr>
          <w:rFonts w:ascii="Arial Narrow" w:hAnsi="Arial Narrow"/>
          <w:sz w:val="22"/>
          <w:szCs w:val="22"/>
        </w:rPr>
        <w:t>-</w:t>
      </w:r>
      <w:r w:rsidR="00560C5F">
        <w:rPr>
          <w:rFonts w:ascii="Arial Narrow" w:hAnsi="Arial Narrow"/>
          <w:sz w:val="22"/>
          <w:szCs w:val="22"/>
        </w:rPr>
        <w:t xml:space="preserve"> </w:t>
      </w:r>
      <w:bookmarkStart w:id="18" w:name="_GoBack"/>
      <w:bookmarkEnd w:id="18"/>
      <w:r w:rsidRPr="0016183E">
        <w:rPr>
          <w:rFonts w:ascii="Arial Narrow" w:hAnsi="Arial Narrow"/>
          <w:sz w:val="22"/>
          <w:szCs w:val="22"/>
        </w:rPr>
        <w:t>40 din H.G. nr.395/2016.</w:t>
      </w:r>
    </w:p>
    <w:p w:rsidR="00001AA4" w:rsidRPr="0016183E" w:rsidRDefault="00001AA4" w:rsidP="00001AA4">
      <w:pPr>
        <w:autoSpaceDE w:val="0"/>
        <w:autoSpaceDN w:val="0"/>
        <w:adjustRightInd w:val="0"/>
        <w:jc w:val="both"/>
        <w:rPr>
          <w:rFonts w:ascii="Arial Narrow" w:hAnsi="Arial Narrow"/>
          <w:sz w:val="22"/>
          <w:szCs w:val="22"/>
          <w:lang w:eastAsia="ro-RO"/>
        </w:rPr>
      </w:pPr>
      <w:r w:rsidRPr="0016183E">
        <w:rPr>
          <w:rFonts w:ascii="Arial Narrow" w:hAnsi="Arial Narrow"/>
          <w:b/>
          <w:bCs/>
          <w:sz w:val="22"/>
          <w:szCs w:val="22"/>
        </w:rPr>
        <w:t>14.</w:t>
      </w:r>
      <w:r w:rsidR="00092C45" w:rsidRPr="0016183E">
        <w:rPr>
          <w:rFonts w:ascii="Arial Narrow" w:hAnsi="Arial Narrow"/>
          <w:b/>
          <w:bCs/>
          <w:sz w:val="22"/>
          <w:szCs w:val="22"/>
        </w:rPr>
        <w:t>3</w:t>
      </w:r>
      <w:r w:rsidRPr="0016183E">
        <w:rPr>
          <w:rFonts w:ascii="Arial Narrow" w:hAnsi="Arial Narrow"/>
          <w:b/>
          <w:bCs/>
          <w:sz w:val="22"/>
          <w:szCs w:val="22"/>
        </w:rPr>
        <w:t>.</w:t>
      </w:r>
      <w:r w:rsidRPr="0016183E">
        <w:rPr>
          <w:rStyle w:val="punct1"/>
          <w:rFonts w:ascii="Arial Narrow" w:hAnsi="Arial Narrow"/>
          <w:b w:val="0"/>
          <w:color w:val="auto"/>
          <w:sz w:val="22"/>
          <w:szCs w:val="22"/>
        </w:rPr>
        <w:t xml:space="preserve">- </w:t>
      </w:r>
      <w:r w:rsidRPr="0016183E">
        <w:rPr>
          <w:rFonts w:ascii="Arial Narrow" w:hAnsi="Arial Narrow"/>
          <w:sz w:val="22"/>
          <w:szCs w:val="22"/>
        </w:rPr>
        <w:t xml:space="preserve">Achizitorul se obligă să restituie garanţia de bună execuţie </w:t>
      </w:r>
      <w:r w:rsidRPr="0016183E">
        <w:rPr>
          <w:rFonts w:ascii="Arial Narrow" w:hAnsi="Arial Narrow"/>
          <w:sz w:val="22"/>
          <w:szCs w:val="22"/>
          <w:lang w:eastAsia="ro-RO"/>
        </w:rPr>
        <w:t xml:space="preserve">în conformitate cu prevederile art.42 </w:t>
      </w:r>
      <w:r w:rsidRPr="0016183E">
        <w:rPr>
          <w:rFonts w:ascii="Arial Narrow" w:hAnsi="Arial Narrow"/>
          <w:sz w:val="22"/>
          <w:szCs w:val="22"/>
        </w:rPr>
        <w:t>din H.G. nr. 395/2016</w:t>
      </w:r>
      <w:r w:rsidRPr="0016183E">
        <w:rPr>
          <w:rFonts w:ascii="Arial Narrow" w:hAnsi="Arial Narrow"/>
          <w:sz w:val="22"/>
          <w:szCs w:val="22"/>
          <w:lang w:eastAsia="ro-RO"/>
        </w:rPr>
        <w:t>, dacă nu a ridicat până la acea dată pretenţii asupra ei.</w:t>
      </w:r>
    </w:p>
    <w:p w:rsidR="00001AA4" w:rsidRPr="00A6516E" w:rsidRDefault="00001AA4" w:rsidP="00001AA4">
      <w:pPr>
        <w:autoSpaceDE w:val="0"/>
        <w:autoSpaceDN w:val="0"/>
        <w:adjustRightInd w:val="0"/>
        <w:jc w:val="both"/>
        <w:rPr>
          <w:rFonts w:ascii="Arial Narrow" w:hAnsi="Arial Narrow"/>
          <w:sz w:val="22"/>
          <w:szCs w:val="22"/>
          <w:lang w:eastAsia="ro-RO"/>
        </w:rPr>
      </w:pPr>
      <w:r w:rsidRPr="0016183E">
        <w:rPr>
          <w:rFonts w:ascii="Arial Narrow" w:hAnsi="Arial Narrow"/>
          <w:b/>
          <w:bCs/>
          <w:sz w:val="22"/>
          <w:szCs w:val="22"/>
        </w:rPr>
        <w:t>14.</w:t>
      </w:r>
      <w:r w:rsidR="00092C45" w:rsidRPr="0016183E">
        <w:rPr>
          <w:rFonts w:ascii="Arial Narrow" w:hAnsi="Arial Narrow"/>
          <w:b/>
          <w:bCs/>
          <w:sz w:val="22"/>
          <w:szCs w:val="22"/>
        </w:rPr>
        <w:t>4</w:t>
      </w:r>
      <w:r w:rsidRPr="0016183E">
        <w:rPr>
          <w:rFonts w:ascii="Arial Narrow" w:hAnsi="Arial Narrow"/>
          <w:b/>
          <w:bCs/>
          <w:sz w:val="22"/>
          <w:szCs w:val="22"/>
        </w:rPr>
        <w:t>.</w:t>
      </w:r>
      <w:r w:rsidRPr="0016183E">
        <w:rPr>
          <w:rStyle w:val="punct1"/>
          <w:rFonts w:ascii="Arial Narrow" w:hAnsi="Arial Narrow"/>
          <w:b w:val="0"/>
          <w:color w:val="auto"/>
          <w:sz w:val="22"/>
          <w:szCs w:val="22"/>
        </w:rPr>
        <w:t xml:space="preserve">- </w:t>
      </w:r>
      <w:r w:rsidRPr="0016183E">
        <w:rPr>
          <w:rFonts w:ascii="Arial Narrow" w:hAnsi="Arial Narrow"/>
          <w:sz w:val="22"/>
          <w:szCs w:val="22"/>
        </w:rPr>
        <w:t xml:space="preserve">Achizitorul </w:t>
      </w:r>
      <w:r w:rsidRPr="0016183E">
        <w:rPr>
          <w:rFonts w:ascii="Arial Narrow" w:hAnsi="Arial Narrow"/>
          <w:sz w:val="22"/>
          <w:szCs w:val="22"/>
          <w:lang w:eastAsia="ro-RO"/>
        </w:rPr>
        <w:t xml:space="preserve">are dreptul de </w:t>
      </w:r>
      <w:proofErr w:type="gramStart"/>
      <w:r w:rsidRPr="0016183E">
        <w:rPr>
          <w:rFonts w:ascii="Arial Narrow" w:hAnsi="Arial Narrow"/>
          <w:sz w:val="22"/>
          <w:szCs w:val="22"/>
          <w:lang w:eastAsia="ro-RO"/>
        </w:rPr>
        <w:t>a</w:t>
      </w:r>
      <w:proofErr w:type="gramEnd"/>
      <w:r w:rsidRPr="0016183E">
        <w:rPr>
          <w:rFonts w:ascii="Arial Narrow" w:hAnsi="Arial Narrow"/>
          <w:sz w:val="22"/>
          <w:szCs w:val="22"/>
          <w:lang w:eastAsia="ro-RO"/>
        </w:rPr>
        <w:t xml:space="preserve">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w:t>
      </w:r>
      <w:r w:rsidRPr="0016183E">
        <w:rPr>
          <w:rFonts w:ascii="Arial Narrow" w:hAnsi="Arial Narrow"/>
          <w:sz w:val="22"/>
          <w:szCs w:val="22"/>
        </w:rPr>
        <w:t xml:space="preserve">achizitorul </w:t>
      </w:r>
      <w:r w:rsidRPr="0016183E">
        <w:rPr>
          <w:rFonts w:ascii="Arial Narrow" w:hAnsi="Arial Narrow"/>
          <w:sz w:val="22"/>
          <w:szCs w:val="22"/>
          <w:lang w:eastAsia="ro-RO"/>
        </w:rPr>
        <w:t>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prestatorul are obligaţia de a reîntregi garanţia în cauză raportat la restul rămas de executat.</w:t>
      </w:r>
    </w:p>
    <w:p w:rsidR="00224CF8" w:rsidRPr="00A6516E" w:rsidRDefault="00224CF8" w:rsidP="00001AA4">
      <w:pPr>
        <w:pStyle w:val="DefaultText"/>
        <w:jc w:val="both"/>
        <w:rPr>
          <w:rFonts w:ascii="Arial Narrow" w:hAnsi="Arial Narrow"/>
          <w:sz w:val="22"/>
          <w:szCs w:val="22"/>
        </w:rPr>
      </w:pPr>
    </w:p>
    <w:p w:rsidR="0018529B" w:rsidRPr="00A6516E" w:rsidRDefault="00985381" w:rsidP="00980F0D">
      <w:pPr>
        <w:pStyle w:val="DefaultText"/>
        <w:jc w:val="both"/>
        <w:rPr>
          <w:rFonts w:ascii="Arial Narrow" w:hAnsi="Arial Narrow"/>
          <w:b/>
          <w:sz w:val="22"/>
          <w:szCs w:val="22"/>
          <w:lang w:val="es-ES"/>
        </w:rPr>
      </w:pPr>
      <w:r w:rsidRPr="00A6516E">
        <w:rPr>
          <w:rFonts w:ascii="Arial Narrow" w:hAnsi="Arial Narrow"/>
          <w:b/>
          <w:sz w:val="22"/>
          <w:szCs w:val="22"/>
          <w:lang w:val="es-ES"/>
        </w:rPr>
        <w:t>1</w:t>
      </w:r>
      <w:r w:rsidR="00224CF8" w:rsidRPr="00A6516E">
        <w:rPr>
          <w:rFonts w:ascii="Arial Narrow" w:hAnsi="Arial Narrow"/>
          <w:b/>
          <w:sz w:val="22"/>
          <w:szCs w:val="22"/>
          <w:lang w:val="es-ES"/>
        </w:rPr>
        <w:t>5</w:t>
      </w:r>
      <w:r w:rsidR="00BF51CB" w:rsidRPr="00A6516E">
        <w:rPr>
          <w:rFonts w:ascii="Arial Narrow" w:hAnsi="Arial Narrow"/>
          <w:b/>
          <w:sz w:val="22"/>
          <w:szCs w:val="22"/>
          <w:lang w:val="es-ES"/>
        </w:rPr>
        <w:t>.</w:t>
      </w:r>
      <w:r w:rsidR="00980F0D" w:rsidRPr="00A6516E">
        <w:rPr>
          <w:rFonts w:ascii="Arial Narrow" w:hAnsi="Arial Narrow"/>
          <w:b/>
          <w:sz w:val="22"/>
          <w:szCs w:val="22"/>
          <w:lang w:val="es-ES"/>
        </w:rPr>
        <w:t>Alte responsabilităţi ale prestatorului</w:t>
      </w:r>
    </w:p>
    <w:p w:rsidR="00980F0D" w:rsidRPr="00A6516E" w:rsidRDefault="00904B54" w:rsidP="00980F0D">
      <w:pPr>
        <w:pStyle w:val="DefaultText"/>
        <w:jc w:val="both"/>
        <w:rPr>
          <w:rFonts w:ascii="Arial Narrow" w:hAnsi="Arial Narrow"/>
          <w:sz w:val="22"/>
          <w:szCs w:val="22"/>
          <w:lang w:val="es-ES"/>
        </w:rPr>
      </w:pPr>
      <w:r w:rsidRPr="00A6516E">
        <w:rPr>
          <w:rFonts w:ascii="Arial Narrow" w:hAnsi="Arial Narrow"/>
          <w:b/>
          <w:sz w:val="22"/>
          <w:szCs w:val="22"/>
          <w:lang w:val="es-ES"/>
        </w:rPr>
        <w:t>1</w:t>
      </w:r>
      <w:r w:rsidR="00224CF8" w:rsidRPr="00A6516E">
        <w:rPr>
          <w:rFonts w:ascii="Arial Narrow" w:hAnsi="Arial Narrow"/>
          <w:b/>
          <w:sz w:val="22"/>
          <w:szCs w:val="22"/>
          <w:lang w:val="es-ES"/>
        </w:rPr>
        <w:t>5</w:t>
      </w:r>
      <w:r w:rsidR="00980F0D" w:rsidRPr="00A6516E">
        <w:rPr>
          <w:rFonts w:ascii="Arial Narrow" w:hAnsi="Arial Narrow"/>
          <w:b/>
          <w:sz w:val="22"/>
          <w:szCs w:val="22"/>
          <w:lang w:val="es-ES"/>
        </w:rPr>
        <w:t>.1</w:t>
      </w:r>
      <w:r w:rsidR="00B05A91" w:rsidRPr="00A6516E">
        <w:rPr>
          <w:rFonts w:ascii="Arial Narrow" w:hAnsi="Arial Narrow"/>
          <w:sz w:val="22"/>
          <w:szCs w:val="22"/>
          <w:lang w:val="es-ES"/>
        </w:rPr>
        <w:t>.-</w:t>
      </w:r>
      <w:r w:rsidR="00776C18" w:rsidRPr="00A6516E">
        <w:rPr>
          <w:rFonts w:ascii="Arial Narrow" w:hAnsi="Arial Narrow"/>
          <w:sz w:val="22"/>
          <w:szCs w:val="22"/>
          <w:lang w:val="es-ES"/>
        </w:rPr>
        <w:t xml:space="preserve"> </w:t>
      </w:r>
      <w:r w:rsidR="00980F0D" w:rsidRPr="00A6516E">
        <w:rPr>
          <w:rFonts w:ascii="Arial Narrow" w:hAnsi="Arial Narrow"/>
          <w:sz w:val="22"/>
          <w:szCs w:val="22"/>
          <w:lang w:val="es-ES"/>
        </w:rPr>
        <w:t xml:space="preserve">Prestatorul are obligaţia de a </w:t>
      </w:r>
      <w:r w:rsidR="00E01A44" w:rsidRPr="00A6516E">
        <w:rPr>
          <w:rFonts w:ascii="Arial Narrow" w:hAnsi="Arial Narrow"/>
          <w:sz w:val="22"/>
          <w:szCs w:val="22"/>
          <w:lang w:val="es-ES"/>
        </w:rPr>
        <w:t>presta</w:t>
      </w:r>
      <w:r w:rsidR="00980F0D" w:rsidRPr="00A6516E">
        <w:rPr>
          <w:rFonts w:ascii="Arial Narrow" w:hAnsi="Arial Narrow"/>
          <w:sz w:val="22"/>
          <w:szCs w:val="22"/>
          <w:lang w:val="es-ES"/>
        </w:rPr>
        <w:t xml:space="preserve"> serviciile prevăzute în contract cu profesionalismul şi promptitudinea cuvenite angajamentului asumat şi în conformitate cu </w:t>
      </w:r>
      <w:r w:rsidR="00EA2E03" w:rsidRPr="00A6516E">
        <w:rPr>
          <w:rFonts w:ascii="Arial Narrow" w:hAnsi="Arial Narrow"/>
          <w:sz w:val="22"/>
          <w:szCs w:val="22"/>
          <w:lang w:val="es-ES"/>
        </w:rPr>
        <w:t>prevederile legale din domeniu</w:t>
      </w:r>
      <w:r w:rsidR="00980F0D" w:rsidRPr="00A6516E">
        <w:rPr>
          <w:rFonts w:ascii="Arial Narrow" w:hAnsi="Arial Narrow"/>
          <w:sz w:val="22"/>
          <w:szCs w:val="22"/>
          <w:lang w:val="es-ES"/>
        </w:rPr>
        <w:t>.</w:t>
      </w:r>
    </w:p>
    <w:p w:rsidR="00980F0D" w:rsidRPr="00A6516E" w:rsidRDefault="00904B54" w:rsidP="00980F0D">
      <w:pPr>
        <w:pStyle w:val="DefaultText"/>
        <w:jc w:val="both"/>
        <w:rPr>
          <w:rFonts w:ascii="Arial Narrow" w:hAnsi="Arial Narrow"/>
          <w:sz w:val="22"/>
          <w:szCs w:val="22"/>
          <w:lang w:val="es-ES"/>
        </w:rPr>
      </w:pPr>
      <w:r w:rsidRPr="00A6516E">
        <w:rPr>
          <w:rFonts w:ascii="Arial Narrow" w:hAnsi="Arial Narrow"/>
          <w:b/>
          <w:sz w:val="22"/>
          <w:szCs w:val="22"/>
          <w:lang w:val="es-ES"/>
        </w:rPr>
        <w:t>1</w:t>
      </w:r>
      <w:r w:rsidR="00224CF8" w:rsidRPr="00A6516E">
        <w:rPr>
          <w:rFonts w:ascii="Arial Narrow" w:hAnsi="Arial Narrow"/>
          <w:b/>
          <w:sz w:val="22"/>
          <w:szCs w:val="22"/>
          <w:lang w:val="es-ES"/>
        </w:rPr>
        <w:t>5</w:t>
      </w:r>
      <w:r w:rsidR="00980F0D" w:rsidRPr="00A6516E">
        <w:rPr>
          <w:rFonts w:ascii="Arial Narrow" w:hAnsi="Arial Narrow"/>
          <w:b/>
          <w:sz w:val="22"/>
          <w:szCs w:val="22"/>
          <w:lang w:val="es-ES"/>
        </w:rPr>
        <w:t>.2.</w:t>
      </w:r>
      <w:r w:rsidR="00B05A91" w:rsidRPr="00A6516E">
        <w:rPr>
          <w:rFonts w:ascii="Arial Narrow" w:hAnsi="Arial Narrow"/>
          <w:sz w:val="22"/>
          <w:szCs w:val="22"/>
          <w:lang w:val="es-ES"/>
        </w:rPr>
        <w:t>-</w:t>
      </w:r>
      <w:r w:rsidR="00776C18" w:rsidRPr="00A6516E">
        <w:rPr>
          <w:rFonts w:ascii="Arial Narrow" w:hAnsi="Arial Narrow"/>
          <w:sz w:val="22"/>
          <w:szCs w:val="22"/>
          <w:lang w:val="es-ES"/>
        </w:rPr>
        <w:t xml:space="preserve"> </w:t>
      </w:r>
      <w:r w:rsidR="00980F0D" w:rsidRPr="00A6516E">
        <w:rPr>
          <w:rFonts w:ascii="Arial Narrow" w:hAnsi="Arial Narrow"/>
          <w:sz w:val="22"/>
          <w:szCs w:val="22"/>
          <w:lang w:val="es-ES"/>
        </w:rPr>
        <w:t xml:space="preserve">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rsidR="00186041" w:rsidRPr="00A6516E" w:rsidRDefault="00904B54" w:rsidP="00E54E05">
      <w:pPr>
        <w:pStyle w:val="DefaultText"/>
        <w:jc w:val="both"/>
        <w:rPr>
          <w:rFonts w:ascii="Arial Narrow" w:hAnsi="Arial Narrow"/>
          <w:sz w:val="22"/>
          <w:szCs w:val="22"/>
          <w:lang w:val="es-ES"/>
        </w:rPr>
      </w:pPr>
      <w:r w:rsidRPr="00A6516E">
        <w:rPr>
          <w:rFonts w:ascii="Arial Narrow" w:hAnsi="Arial Narrow"/>
          <w:b/>
          <w:sz w:val="22"/>
          <w:szCs w:val="22"/>
          <w:lang w:val="es-ES"/>
        </w:rPr>
        <w:t>1</w:t>
      </w:r>
      <w:r w:rsidR="00224CF8" w:rsidRPr="00A6516E">
        <w:rPr>
          <w:rFonts w:ascii="Arial Narrow" w:hAnsi="Arial Narrow"/>
          <w:b/>
          <w:sz w:val="22"/>
          <w:szCs w:val="22"/>
          <w:lang w:val="es-ES"/>
        </w:rPr>
        <w:t>5</w:t>
      </w:r>
      <w:r w:rsidR="00980F0D" w:rsidRPr="00A6516E">
        <w:rPr>
          <w:rFonts w:ascii="Arial Narrow" w:hAnsi="Arial Narrow"/>
          <w:b/>
          <w:sz w:val="22"/>
          <w:szCs w:val="22"/>
          <w:lang w:val="es-ES"/>
        </w:rPr>
        <w:t>.3.</w:t>
      </w:r>
      <w:r w:rsidR="00B05A91" w:rsidRPr="00A6516E">
        <w:rPr>
          <w:rFonts w:ascii="Arial Narrow" w:hAnsi="Arial Narrow"/>
          <w:sz w:val="22"/>
          <w:szCs w:val="22"/>
          <w:lang w:val="es-ES"/>
        </w:rPr>
        <w:t>-</w:t>
      </w:r>
      <w:r w:rsidR="00776C18" w:rsidRPr="00A6516E">
        <w:rPr>
          <w:rFonts w:ascii="Arial Narrow" w:hAnsi="Arial Narrow"/>
          <w:sz w:val="22"/>
          <w:szCs w:val="22"/>
          <w:lang w:val="es-ES"/>
        </w:rPr>
        <w:t xml:space="preserve"> </w:t>
      </w:r>
      <w:r w:rsidR="00183A3A" w:rsidRPr="00A6516E">
        <w:rPr>
          <w:rFonts w:ascii="Arial Narrow" w:hAnsi="Arial Narrow"/>
          <w:sz w:val="22"/>
          <w:szCs w:val="22"/>
          <w:lang w:val="es-ES"/>
        </w:rPr>
        <w:t xml:space="preserve">Prestatorul </w:t>
      </w:r>
      <w:proofErr w:type="gramStart"/>
      <w:r w:rsidR="00183A3A" w:rsidRPr="00A6516E">
        <w:rPr>
          <w:rFonts w:ascii="Arial Narrow" w:hAnsi="Arial Narrow"/>
          <w:sz w:val="22"/>
          <w:szCs w:val="22"/>
          <w:lang w:val="es-ES"/>
        </w:rPr>
        <w:t xml:space="preserve">este </w:t>
      </w:r>
      <w:r w:rsidR="00980F0D" w:rsidRPr="00A6516E">
        <w:rPr>
          <w:rFonts w:ascii="Arial Narrow" w:hAnsi="Arial Narrow"/>
          <w:sz w:val="22"/>
          <w:szCs w:val="22"/>
          <w:lang w:val="es-ES"/>
        </w:rPr>
        <w:t>pe</w:t>
      </w:r>
      <w:proofErr w:type="gramEnd"/>
      <w:r w:rsidR="00980F0D" w:rsidRPr="00A6516E">
        <w:rPr>
          <w:rFonts w:ascii="Arial Narrow" w:hAnsi="Arial Narrow"/>
          <w:sz w:val="22"/>
          <w:szCs w:val="22"/>
          <w:lang w:val="es-ES"/>
        </w:rPr>
        <w:t xml:space="preserve"> deplin responsabil pentru </w:t>
      </w:r>
      <w:r w:rsidR="00B33B78" w:rsidRPr="00A6516E">
        <w:rPr>
          <w:rFonts w:ascii="Arial Narrow" w:hAnsi="Arial Narrow"/>
          <w:sz w:val="22"/>
          <w:szCs w:val="22"/>
          <w:lang w:val="es-ES"/>
        </w:rPr>
        <w:t>prestarea</w:t>
      </w:r>
      <w:r w:rsidR="00980F0D" w:rsidRPr="00A6516E">
        <w:rPr>
          <w:rFonts w:ascii="Arial Narrow" w:hAnsi="Arial Narrow"/>
          <w:sz w:val="22"/>
          <w:szCs w:val="22"/>
          <w:lang w:val="es-ES"/>
        </w:rPr>
        <w:t xml:space="preserve"> serviciilor în </w:t>
      </w:r>
      <w:r w:rsidR="00803A0D" w:rsidRPr="00A6516E">
        <w:rPr>
          <w:rFonts w:ascii="Arial Narrow" w:hAnsi="Arial Narrow"/>
          <w:sz w:val="22"/>
          <w:szCs w:val="22"/>
          <w:lang w:val="es-ES"/>
        </w:rPr>
        <w:t>termenul</w:t>
      </w:r>
      <w:r w:rsidR="00980F0D" w:rsidRPr="00A6516E">
        <w:rPr>
          <w:rFonts w:ascii="Arial Narrow" w:hAnsi="Arial Narrow"/>
          <w:sz w:val="22"/>
          <w:szCs w:val="22"/>
          <w:lang w:val="es-ES"/>
        </w:rPr>
        <w:t xml:space="preserve"> de prestare convenit</w:t>
      </w:r>
      <w:r w:rsidR="00FA401F" w:rsidRPr="00A6516E">
        <w:rPr>
          <w:rFonts w:ascii="Arial Narrow" w:hAnsi="Arial Narrow"/>
          <w:sz w:val="22"/>
          <w:szCs w:val="22"/>
          <w:lang w:val="es-ES"/>
        </w:rPr>
        <w:t xml:space="preserve"> cu autoritatea contractuală</w:t>
      </w:r>
      <w:r w:rsidR="00980F0D" w:rsidRPr="00A6516E">
        <w:rPr>
          <w:rFonts w:ascii="Arial Narrow" w:hAnsi="Arial Narrow"/>
          <w:sz w:val="22"/>
          <w:szCs w:val="22"/>
          <w:lang w:val="es-ES"/>
        </w:rPr>
        <w:t xml:space="preserve">. Totodată, este răspunzător atât de siguranţa tuturor operaţiunilor şi metodelor de prestare utilizate, cât şi de calificarea personalului folosit pe toată durata contractului. </w:t>
      </w:r>
    </w:p>
    <w:p w:rsidR="00224CF8" w:rsidRPr="00A6516E" w:rsidRDefault="00224CF8" w:rsidP="00E54E05">
      <w:pPr>
        <w:pStyle w:val="DefaultText"/>
        <w:jc w:val="both"/>
        <w:rPr>
          <w:rFonts w:ascii="Arial Narrow" w:hAnsi="Arial Narrow"/>
          <w:sz w:val="22"/>
          <w:szCs w:val="22"/>
          <w:lang w:val="es-ES"/>
        </w:rPr>
      </w:pPr>
    </w:p>
    <w:p w:rsidR="00EA2E03" w:rsidRPr="00A6516E" w:rsidRDefault="00224CF8" w:rsidP="00EA2E03">
      <w:pPr>
        <w:rPr>
          <w:rFonts w:ascii="Arial Narrow" w:hAnsi="Arial Narrow"/>
          <w:sz w:val="22"/>
          <w:szCs w:val="22"/>
        </w:rPr>
      </w:pPr>
      <w:bookmarkStart w:id="19" w:name="tree#1836"/>
      <w:bookmarkEnd w:id="19"/>
      <w:r w:rsidRPr="00A6516E">
        <w:rPr>
          <w:rFonts w:ascii="Arial Narrow" w:hAnsi="Arial Narrow"/>
          <w:b/>
          <w:sz w:val="22"/>
          <w:szCs w:val="22"/>
        </w:rPr>
        <w:t>16</w:t>
      </w:r>
      <w:r w:rsidR="00BF51CB" w:rsidRPr="00A6516E">
        <w:rPr>
          <w:rFonts w:ascii="Arial Narrow" w:hAnsi="Arial Narrow"/>
          <w:b/>
          <w:sz w:val="22"/>
          <w:szCs w:val="22"/>
        </w:rPr>
        <w:t>.</w:t>
      </w:r>
      <w:r w:rsidR="00BF51CB" w:rsidRPr="00A6516E">
        <w:rPr>
          <w:rFonts w:ascii="Arial Narrow" w:hAnsi="Arial Narrow"/>
          <w:sz w:val="22"/>
          <w:szCs w:val="22"/>
        </w:rPr>
        <w:t xml:space="preserve"> </w:t>
      </w:r>
      <w:r w:rsidR="00EA2E03" w:rsidRPr="00A6516E">
        <w:rPr>
          <w:rFonts w:ascii="Arial Narrow" w:hAnsi="Arial Narrow"/>
          <w:b/>
          <w:sz w:val="22"/>
          <w:szCs w:val="22"/>
        </w:rPr>
        <w:t>Recepţie şi verificări</w:t>
      </w:r>
      <w:r w:rsidR="00EA2E03" w:rsidRPr="00A6516E">
        <w:rPr>
          <w:rFonts w:ascii="Arial Narrow" w:hAnsi="Arial Narrow"/>
          <w:sz w:val="22"/>
          <w:szCs w:val="22"/>
        </w:rPr>
        <w:t xml:space="preserve"> </w:t>
      </w:r>
    </w:p>
    <w:p w:rsidR="00EA2E03" w:rsidRPr="00A6516E" w:rsidRDefault="00EA2E03" w:rsidP="004A7A61">
      <w:pPr>
        <w:jc w:val="both"/>
        <w:rPr>
          <w:rFonts w:ascii="Arial Narrow" w:hAnsi="Arial Narrow"/>
          <w:strike/>
          <w:sz w:val="22"/>
          <w:szCs w:val="22"/>
        </w:rPr>
      </w:pPr>
      <w:r w:rsidRPr="00A6516E">
        <w:rPr>
          <w:rFonts w:ascii="Arial Narrow" w:hAnsi="Arial Narrow"/>
          <w:b/>
          <w:sz w:val="22"/>
          <w:szCs w:val="22"/>
        </w:rPr>
        <w:t>1</w:t>
      </w:r>
      <w:r w:rsidR="00224CF8" w:rsidRPr="00A6516E">
        <w:rPr>
          <w:rFonts w:ascii="Arial Narrow" w:hAnsi="Arial Narrow"/>
          <w:b/>
          <w:sz w:val="22"/>
          <w:szCs w:val="22"/>
        </w:rPr>
        <w:t>6</w:t>
      </w:r>
      <w:r w:rsidRPr="00A6516E">
        <w:rPr>
          <w:rFonts w:ascii="Arial Narrow" w:hAnsi="Arial Narrow"/>
          <w:b/>
          <w:bCs/>
          <w:sz w:val="22"/>
          <w:szCs w:val="22"/>
        </w:rPr>
        <w:t>.1.</w:t>
      </w:r>
      <w:bookmarkStart w:id="20" w:name="tree#1837"/>
      <w:bookmarkEnd w:id="20"/>
      <w:r w:rsidR="00B05A91" w:rsidRPr="00A6516E">
        <w:rPr>
          <w:rFonts w:ascii="Arial Narrow" w:hAnsi="Arial Narrow"/>
          <w:sz w:val="22"/>
          <w:szCs w:val="22"/>
        </w:rPr>
        <w:t>-</w:t>
      </w:r>
      <w:r w:rsidR="00776C18" w:rsidRPr="00A6516E">
        <w:rPr>
          <w:rFonts w:ascii="Arial Narrow" w:hAnsi="Arial Narrow"/>
          <w:sz w:val="22"/>
          <w:szCs w:val="22"/>
        </w:rPr>
        <w:t xml:space="preserve"> </w:t>
      </w:r>
      <w:r w:rsidRPr="00A6516E">
        <w:rPr>
          <w:rFonts w:ascii="Arial Narrow" w:hAnsi="Arial Narrow"/>
          <w:sz w:val="22"/>
          <w:szCs w:val="22"/>
        </w:rPr>
        <w:t>Achizitorul, prin reprezentanţii săi împuterniciţi, verific</w:t>
      </w:r>
      <w:r w:rsidR="0042112A" w:rsidRPr="00A6516E">
        <w:rPr>
          <w:rFonts w:ascii="Arial Narrow" w:hAnsi="Arial Narrow"/>
          <w:sz w:val="22"/>
          <w:szCs w:val="22"/>
        </w:rPr>
        <w:t>ă</w:t>
      </w:r>
      <w:r w:rsidRPr="00A6516E">
        <w:rPr>
          <w:rFonts w:ascii="Arial Narrow" w:hAnsi="Arial Narrow"/>
          <w:sz w:val="22"/>
          <w:szCs w:val="22"/>
        </w:rPr>
        <w:t xml:space="preserve"> </w:t>
      </w:r>
      <w:r w:rsidR="008E72D4" w:rsidRPr="00A6516E">
        <w:rPr>
          <w:rFonts w:ascii="Arial Narrow" w:hAnsi="Arial Narrow"/>
          <w:sz w:val="22"/>
          <w:szCs w:val="22"/>
        </w:rPr>
        <w:t>modul de prestare a serviciilor</w:t>
      </w:r>
      <w:r w:rsidR="002C28CA" w:rsidRPr="00A6516E">
        <w:rPr>
          <w:rFonts w:ascii="Arial Narrow" w:hAnsi="Arial Narrow"/>
          <w:sz w:val="22"/>
          <w:szCs w:val="22"/>
        </w:rPr>
        <w:t xml:space="preserve"> p</w:t>
      </w:r>
      <w:r w:rsidR="005B7792" w:rsidRPr="00A6516E">
        <w:rPr>
          <w:rFonts w:ascii="Arial Narrow" w:hAnsi="Arial Narrow"/>
          <w:sz w:val="22"/>
          <w:szCs w:val="22"/>
        </w:rPr>
        <w:t>entru a stabili conformitatea lo</w:t>
      </w:r>
      <w:r w:rsidR="002C28CA" w:rsidRPr="00A6516E">
        <w:rPr>
          <w:rFonts w:ascii="Arial Narrow" w:hAnsi="Arial Narrow"/>
          <w:sz w:val="22"/>
          <w:szCs w:val="22"/>
        </w:rPr>
        <w:t xml:space="preserve">r cu prevederile din propunerea </w:t>
      </w:r>
      <w:r w:rsidR="002B43E2" w:rsidRPr="00A6516E">
        <w:rPr>
          <w:rFonts w:ascii="Arial Narrow" w:hAnsi="Arial Narrow"/>
          <w:sz w:val="22"/>
          <w:szCs w:val="22"/>
        </w:rPr>
        <w:t xml:space="preserve">tehnică și </w:t>
      </w:r>
      <w:r w:rsidR="002C28CA" w:rsidRPr="00A6516E">
        <w:rPr>
          <w:rFonts w:ascii="Arial Narrow" w:hAnsi="Arial Narrow"/>
          <w:sz w:val="22"/>
          <w:szCs w:val="22"/>
        </w:rPr>
        <w:t>financiară</w:t>
      </w:r>
      <w:r w:rsidR="008C3712" w:rsidRPr="00A6516E">
        <w:rPr>
          <w:rFonts w:ascii="Arial Narrow" w:hAnsi="Arial Narrow"/>
          <w:sz w:val="22"/>
          <w:szCs w:val="22"/>
        </w:rPr>
        <w:t>.</w:t>
      </w:r>
    </w:p>
    <w:p w:rsidR="008F6A30" w:rsidRPr="00A6516E" w:rsidRDefault="008F6A30" w:rsidP="008F6A30">
      <w:pPr>
        <w:autoSpaceDE w:val="0"/>
        <w:autoSpaceDN w:val="0"/>
        <w:adjustRightInd w:val="0"/>
        <w:jc w:val="both"/>
        <w:rPr>
          <w:rFonts w:ascii="Arial Narrow" w:hAnsi="Arial Narrow"/>
          <w:sz w:val="22"/>
          <w:szCs w:val="22"/>
        </w:rPr>
      </w:pPr>
      <w:r w:rsidRPr="00A6516E">
        <w:rPr>
          <w:rFonts w:ascii="Arial Narrow" w:hAnsi="Arial Narrow"/>
          <w:b/>
          <w:sz w:val="22"/>
          <w:szCs w:val="22"/>
        </w:rPr>
        <w:lastRenderedPageBreak/>
        <w:t>16.2.</w:t>
      </w:r>
      <w:r w:rsidRPr="00A6516E">
        <w:rPr>
          <w:rFonts w:ascii="Arial Narrow" w:hAnsi="Arial Narrow"/>
          <w:sz w:val="22"/>
          <w:szCs w:val="22"/>
        </w:rPr>
        <w:t>-</w:t>
      </w:r>
      <w:r w:rsidR="00776C18" w:rsidRPr="00A6516E">
        <w:rPr>
          <w:rFonts w:ascii="Arial Narrow" w:hAnsi="Arial Narrow"/>
          <w:sz w:val="22"/>
          <w:szCs w:val="22"/>
        </w:rPr>
        <w:t xml:space="preserve"> </w:t>
      </w:r>
      <w:r w:rsidRPr="00A6516E">
        <w:rPr>
          <w:rFonts w:ascii="Arial Narrow" w:hAnsi="Arial Narrow"/>
          <w:sz w:val="22"/>
          <w:szCs w:val="22"/>
        </w:rPr>
        <w:t xml:space="preserve">Serviciile prestate se vor recepționa în baza unui proces-verbal fără obiecțiuni în termen de maxim </w:t>
      </w:r>
      <w:r w:rsidRPr="00807E29">
        <w:rPr>
          <w:rFonts w:ascii="Arial Narrow" w:hAnsi="Arial Narrow"/>
          <w:b/>
          <w:sz w:val="22"/>
          <w:szCs w:val="22"/>
        </w:rPr>
        <w:t>5 zile</w:t>
      </w:r>
      <w:r w:rsidRPr="00807E29">
        <w:rPr>
          <w:rFonts w:ascii="Arial Narrow" w:hAnsi="Arial Narrow"/>
          <w:sz w:val="22"/>
          <w:szCs w:val="22"/>
        </w:rPr>
        <w:t xml:space="preserve"> de la data predării documentației de către prestator.</w:t>
      </w:r>
      <w:r w:rsidRPr="00A6516E">
        <w:rPr>
          <w:rFonts w:ascii="Arial Narrow" w:hAnsi="Arial Narrow"/>
          <w:sz w:val="22"/>
          <w:szCs w:val="22"/>
        </w:rPr>
        <w:t xml:space="preserve"> </w:t>
      </w:r>
      <w:r w:rsidR="001E1BD1">
        <w:rPr>
          <w:rFonts w:ascii="Arial Narrow" w:hAnsi="Arial Narrow"/>
          <w:sz w:val="22"/>
          <w:szCs w:val="22"/>
        </w:rPr>
        <w:t xml:space="preserve"> </w:t>
      </w:r>
    </w:p>
    <w:p w:rsidR="008F6A30" w:rsidRPr="00A6516E" w:rsidRDefault="008F6A30" w:rsidP="008F6A30">
      <w:pPr>
        <w:autoSpaceDE w:val="0"/>
        <w:autoSpaceDN w:val="0"/>
        <w:adjustRightInd w:val="0"/>
        <w:jc w:val="both"/>
        <w:rPr>
          <w:rFonts w:ascii="Arial Narrow" w:hAnsi="Arial Narrow"/>
          <w:sz w:val="22"/>
          <w:szCs w:val="22"/>
          <w:lang w:val="fr-FR"/>
        </w:rPr>
      </w:pPr>
    </w:p>
    <w:p w:rsidR="0018529B" w:rsidRPr="00A6516E" w:rsidRDefault="00224CF8" w:rsidP="002070DD">
      <w:pPr>
        <w:autoSpaceDE w:val="0"/>
        <w:autoSpaceDN w:val="0"/>
        <w:adjustRightInd w:val="0"/>
        <w:jc w:val="both"/>
        <w:rPr>
          <w:rFonts w:ascii="Arial Narrow" w:hAnsi="Arial Narrow"/>
          <w:sz w:val="22"/>
          <w:szCs w:val="22"/>
        </w:rPr>
      </w:pPr>
      <w:bookmarkStart w:id="21" w:name="tree#1840"/>
      <w:bookmarkEnd w:id="21"/>
      <w:r w:rsidRPr="00A6516E">
        <w:rPr>
          <w:rFonts w:ascii="Arial Narrow" w:hAnsi="Arial Narrow"/>
          <w:b/>
          <w:bCs/>
          <w:sz w:val="22"/>
          <w:szCs w:val="22"/>
        </w:rPr>
        <w:t>17</w:t>
      </w:r>
      <w:r w:rsidR="005D026D" w:rsidRPr="00A6516E">
        <w:rPr>
          <w:rFonts w:ascii="Arial Narrow" w:hAnsi="Arial Narrow"/>
          <w:b/>
          <w:bCs/>
          <w:sz w:val="22"/>
          <w:szCs w:val="22"/>
        </w:rPr>
        <w:t>.</w:t>
      </w:r>
      <w:r w:rsidR="00EA2E03" w:rsidRPr="00A6516E">
        <w:rPr>
          <w:rFonts w:ascii="Arial Narrow" w:hAnsi="Arial Narrow"/>
          <w:sz w:val="22"/>
          <w:szCs w:val="22"/>
        </w:rPr>
        <w:t xml:space="preserve"> </w:t>
      </w:r>
      <w:proofErr w:type="gramStart"/>
      <w:r w:rsidR="00EA2E03" w:rsidRPr="00A6516E">
        <w:rPr>
          <w:rFonts w:ascii="Arial Narrow" w:hAnsi="Arial Narrow"/>
          <w:b/>
          <w:sz w:val="22"/>
          <w:szCs w:val="22"/>
        </w:rPr>
        <w:t>Începere,  întârzieri</w:t>
      </w:r>
      <w:proofErr w:type="gramEnd"/>
      <w:r w:rsidR="00EA2E03" w:rsidRPr="00A6516E">
        <w:rPr>
          <w:rFonts w:ascii="Arial Narrow" w:hAnsi="Arial Narrow"/>
          <w:b/>
          <w:sz w:val="22"/>
          <w:szCs w:val="22"/>
        </w:rPr>
        <w:t xml:space="preserve"> </w:t>
      </w:r>
      <w:r w:rsidR="00EA2E03" w:rsidRPr="00A6516E">
        <w:rPr>
          <w:rFonts w:ascii="Arial Narrow" w:hAnsi="Arial Narrow"/>
          <w:b/>
          <w:snapToGrid w:val="0"/>
          <w:sz w:val="22"/>
          <w:szCs w:val="22"/>
        </w:rPr>
        <w:t>prestări servicii</w:t>
      </w:r>
      <w:r w:rsidR="00EA2E03" w:rsidRPr="00A6516E">
        <w:rPr>
          <w:rFonts w:ascii="Arial Narrow" w:hAnsi="Arial Narrow"/>
          <w:sz w:val="22"/>
          <w:szCs w:val="22"/>
        </w:rPr>
        <w:t xml:space="preserve"> </w:t>
      </w:r>
    </w:p>
    <w:p w:rsidR="005E4850" w:rsidRPr="00A6516E" w:rsidRDefault="005B7792" w:rsidP="005E4850">
      <w:pPr>
        <w:keepNext/>
        <w:ind w:right="1"/>
        <w:jc w:val="both"/>
        <w:rPr>
          <w:rFonts w:ascii="Arial Narrow" w:hAnsi="Arial Narrow"/>
          <w:sz w:val="22"/>
          <w:szCs w:val="22"/>
        </w:rPr>
      </w:pPr>
      <w:bookmarkStart w:id="22" w:name="tree#1855"/>
      <w:bookmarkEnd w:id="22"/>
      <w:r w:rsidRPr="00A6516E">
        <w:rPr>
          <w:rStyle w:val="ln2punct1"/>
          <w:rFonts w:ascii="Arial Narrow" w:hAnsi="Arial Narrow"/>
          <w:color w:val="auto"/>
          <w:sz w:val="22"/>
          <w:szCs w:val="22"/>
        </w:rPr>
        <w:t>1</w:t>
      </w:r>
      <w:r w:rsidR="00224CF8" w:rsidRPr="00A6516E">
        <w:rPr>
          <w:rStyle w:val="ln2punct1"/>
          <w:rFonts w:ascii="Arial Narrow" w:hAnsi="Arial Narrow"/>
          <w:color w:val="auto"/>
          <w:sz w:val="22"/>
          <w:szCs w:val="22"/>
        </w:rPr>
        <w:t>7</w:t>
      </w:r>
      <w:r w:rsidRPr="00A6516E">
        <w:rPr>
          <w:rStyle w:val="ln2punct1"/>
          <w:rFonts w:ascii="Arial Narrow" w:hAnsi="Arial Narrow"/>
          <w:color w:val="auto"/>
          <w:sz w:val="22"/>
          <w:szCs w:val="22"/>
        </w:rPr>
        <w:t>.1.</w:t>
      </w:r>
      <w:r w:rsidRPr="00A6516E">
        <w:rPr>
          <w:rStyle w:val="ln2tpunct"/>
          <w:rFonts w:ascii="Arial Narrow" w:eastAsia="MS Mincho" w:hAnsi="Arial Narrow"/>
          <w:sz w:val="22"/>
          <w:szCs w:val="22"/>
        </w:rPr>
        <w:t>-</w:t>
      </w:r>
      <w:r w:rsidR="008A2484" w:rsidRPr="00A6516E">
        <w:rPr>
          <w:rStyle w:val="ln2tpunct"/>
          <w:rFonts w:ascii="Arial Narrow" w:eastAsia="MS Mincho" w:hAnsi="Arial Narrow"/>
          <w:sz w:val="22"/>
          <w:szCs w:val="22"/>
        </w:rPr>
        <w:t xml:space="preserve"> </w:t>
      </w:r>
      <w:r w:rsidRPr="00A6516E">
        <w:rPr>
          <w:rStyle w:val="ln2alineat1"/>
          <w:rFonts w:ascii="Arial Narrow" w:hAnsi="Arial Narrow"/>
          <w:b w:val="0"/>
          <w:color w:val="auto"/>
          <w:sz w:val="22"/>
          <w:szCs w:val="22"/>
        </w:rPr>
        <w:t>Prestator</w:t>
      </w:r>
      <w:r w:rsidRPr="00A6516E">
        <w:rPr>
          <w:rStyle w:val="ln2talineat"/>
          <w:rFonts w:ascii="Arial Narrow" w:hAnsi="Arial Narrow"/>
          <w:sz w:val="22"/>
          <w:szCs w:val="22"/>
        </w:rPr>
        <w:t xml:space="preserve">ul are obligaţia de a începe prestarea serviciilor </w:t>
      </w:r>
      <w:r w:rsidRPr="00A6516E">
        <w:rPr>
          <w:rStyle w:val="ln2tpunct"/>
          <w:rFonts w:ascii="Arial Narrow" w:eastAsia="MS Mincho" w:hAnsi="Arial Narrow"/>
          <w:sz w:val="22"/>
          <w:szCs w:val="22"/>
        </w:rPr>
        <w:t xml:space="preserve">după </w:t>
      </w:r>
      <w:r w:rsidR="005E4850" w:rsidRPr="00A6516E">
        <w:rPr>
          <w:rFonts w:ascii="Arial Narrow" w:hAnsi="Arial Narrow"/>
          <w:sz w:val="22"/>
          <w:szCs w:val="22"/>
        </w:rPr>
        <w:t>primirea documentației tehnice, în baza unui proces verbal de predare primire.</w:t>
      </w:r>
    </w:p>
    <w:p w:rsidR="005B7792" w:rsidRDefault="008C0BAE" w:rsidP="005B7792">
      <w:pPr>
        <w:jc w:val="both"/>
        <w:rPr>
          <w:rStyle w:val="ln2tpunct"/>
          <w:rFonts w:ascii="Arial Narrow" w:eastAsia="MS Mincho" w:hAnsi="Arial Narrow"/>
          <w:sz w:val="22"/>
          <w:szCs w:val="22"/>
        </w:rPr>
      </w:pPr>
      <w:r w:rsidRPr="00A6516E">
        <w:rPr>
          <w:rStyle w:val="ln2punct1"/>
          <w:rFonts w:ascii="Arial Narrow" w:hAnsi="Arial Narrow"/>
          <w:color w:val="auto"/>
          <w:sz w:val="22"/>
          <w:szCs w:val="22"/>
        </w:rPr>
        <w:t>1</w:t>
      </w:r>
      <w:r w:rsidR="00224CF8" w:rsidRPr="00A6516E">
        <w:rPr>
          <w:rStyle w:val="ln2punct1"/>
          <w:rFonts w:ascii="Arial Narrow" w:hAnsi="Arial Narrow"/>
          <w:color w:val="auto"/>
          <w:sz w:val="22"/>
          <w:szCs w:val="22"/>
        </w:rPr>
        <w:t>7</w:t>
      </w:r>
      <w:r w:rsidRPr="00A6516E">
        <w:rPr>
          <w:rStyle w:val="ln2punct1"/>
          <w:rFonts w:ascii="Arial Narrow" w:hAnsi="Arial Narrow"/>
          <w:color w:val="auto"/>
          <w:sz w:val="22"/>
          <w:szCs w:val="22"/>
        </w:rPr>
        <w:t>.2</w:t>
      </w:r>
      <w:r w:rsidR="005B7792" w:rsidRPr="00A6516E">
        <w:rPr>
          <w:rStyle w:val="ln2punct1"/>
          <w:rFonts w:ascii="Arial Narrow" w:hAnsi="Arial Narrow"/>
          <w:color w:val="auto"/>
          <w:sz w:val="22"/>
          <w:szCs w:val="22"/>
        </w:rPr>
        <w:t>.</w:t>
      </w:r>
      <w:r w:rsidR="005B7792" w:rsidRPr="00A6516E">
        <w:rPr>
          <w:rStyle w:val="ln2tpunct"/>
          <w:rFonts w:ascii="Arial Narrow" w:eastAsia="MS Mincho" w:hAnsi="Arial Narrow"/>
          <w:sz w:val="22"/>
          <w:szCs w:val="22"/>
        </w:rPr>
        <w:t>-</w:t>
      </w:r>
      <w:r w:rsidR="008A2484" w:rsidRPr="00A6516E">
        <w:rPr>
          <w:rStyle w:val="ln2tpunct"/>
          <w:rFonts w:ascii="Arial Narrow" w:eastAsia="MS Mincho" w:hAnsi="Arial Narrow"/>
          <w:sz w:val="22"/>
          <w:szCs w:val="22"/>
        </w:rPr>
        <w:t xml:space="preserve"> </w:t>
      </w:r>
      <w:r w:rsidR="005B7792" w:rsidRPr="00A6516E">
        <w:rPr>
          <w:rStyle w:val="ln2tpunct"/>
          <w:rFonts w:ascii="Arial Narrow" w:eastAsia="MS Mincho" w:hAnsi="Arial Narrow"/>
          <w:sz w:val="22"/>
          <w:szCs w:val="22"/>
        </w:rPr>
        <w:t>În afara cazului în care Achizitorul este de acord cu o prelungire a termenului de execuţie, orice întârziere în îndeplinirea contractului dă dreptul Achizitorului de a solicita penalităţi Prestatorului în condiţiile art.</w:t>
      </w:r>
      <w:r w:rsidR="00224CF8" w:rsidRPr="00A6516E">
        <w:rPr>
          <w:rStyle w:val="ln2tpunct"/>
          <w:rFonts w:ascii="Arial Narrow" w:eastAsia="MS Mincho" w:hAnsi="Arial Narrow"/>
          <w:sz w:val="22"/>
          <w:szCs w:val="22"/>
        </w:rPr>
        <w:t xml:space="preserve"> </w:t>
      </w:r>
      <w:r w:rsidR="00B41734" w:rsidRPr="00A6516E">
        <w:rPr>
          <w:rStyle w:val="ln2tpunct"/>
          <w:rFonts w:ascii="Arial Narrow" w:eastAsia="MS Mincho" w:hAnsi="Arial Narrow"/>
          <w:sz w:val="22"/>
          <w:szCs w:val="22"/>
        </w:rPr>
        <w:t>1</w:t>
      </w:r>
      <w:r w:rsidR="00224CF8" w:rsidRPr="00A6516E">
        <w:rPr>
          <w:rStyle w:val="ln2tpunct"/>
          <w:rFonts w:ascii="Arial Narrow" w:eastAsia="MS Mincho" w:hAnsi="Arial Narrow"/>
          <w:sz w:val="22"/>
          <w:szCs w:val="22"/>
        </w:rPr>
        <w:t>3</w:t>
      </w:r>
      <w:r w:rsidR="00AE79EA" w:rsidRPr="00A6516E">
        <w:rPr>
          <w:rStyle w:val="ln2tpunct"/>
          <w:rFonts w:ascii="Arial Narrow" w:eastAsia="MS Mincho" w:hAnsi="Arial Narrow"/>
          <w:sz w:val="22"/>
          <w:szCs w:val="22"/>
        </w:rPr>
        <w:t>.</w:t>
      </w:r>
    </w:p>
    <w:p w:rsidR="001E1BD1" w:rsidRDefault="001E1BD1" w:rsidP="005B7792">
      <w:pPr>
        <w:jc w:val="both"/>
        <w:rPr>
          <w:rStyle w:val="ln2tpunct"/>
          <w:rFonts w:ascii="Arial Narrow" w:eastAsia="MS Mincho" w:hAnsi="Arial Narrow"/>
          <w:sz w:val="22"/>
          <w:szCs w:val="22"/>
        </w:rPr>
      </w:pPr>
    </w:p>
    <w:p w:rsidR="00AA5671" w:rsidRPr="00A6516E" w:rsidRDefault="00224CF8" w:rsidP="00AA5671">
      <w:pPr>
        <w:jc w:val="both"/>
        <w:rPr>
          <w:rFonts w:ascii="Arial Narrow" w:hAnsi="Arial Narrow"/>
          <w:sz w:val="22"/>
          <w:szCs w:val="22"/>
        </w:rPr>
      </w:pPr>
      <w:bookmarkStart w:id="23" w:name="tree#1856"/>
      <w:bookmarkEnd w:id="23"/>
      <w:r w:rsidRPr="00A6516E">
        <w:rPr>
          <w:rFonts w:ascii="Arial Narrow" w:hAnsi="Arial Narrow"/>
          <w:b/>
          <w:sz w:val="22"/>
          <w:szCs w:val="22"/>
        </w:rPr>
        <w:t>18</w:t>
      </w:r>
      <w:r w:rsidR="00C867C7" w:rsidRPr="00A6516E">
        <w:rPr>
          <w:rFonts w:ascii="Arial Narrow" w:hAnsi="Arial Narrow"/>
          <w:b/>
          <w:sz w:val="22"/>
          <w:szCs w:val="22"/>
        </w:rPr>
        <w:t>.</w:t>
      </w:r>
      <w:r w:rsidR="00C867C7" w:rsidRPr="00A6516E">
        <w:rPr>
          <w:rFonts w:ascii="Arial Narrow" w:hAnsi="Arial Narrow"/>
          <w:sz w:val="22"/>
          <w:szCs w:val="22"/>
        </w:rPr>
        <w:t xml:space="preserve"> </w:t>
      </w:r>
      <w:r w:rsidR="00AA5671" w:rsidRPr="00A6516E">
        <w:rPr>
          <w:rFonts w:ascii="Arial Narrow" w:hAnsi="Arial Narrow"/>
          <w:b/>
          <w:sz w:val="22"/>
          <w:szCs w:val="22"/>
        </w:rPr>
        <w:t>Ajustarea preţului contractului</w:t>
      </w:r>
      <w:r w:rsidR="00AA5671" w:rsidRPr="00A6516E">
        <w:rPr>
          <w:rFonts w:ascii="Arial Narrow" w:hAnsi="Arial Narrow"/>
          <w:sz w:val="22"/>
          <w:szCs w:val="22"/>
        </w:rPr>
        <w:t xml:space="preserve"> </w:t>
      </w:r>
    </w:p>
    <w:p w:rsidR="00224CF8" w:rsidRPr="00A6516E" w:rsidRDefault="00224CF8" w:rsidP="00AA5671">
      <w:pPr>
        <w:jc w:val="both"/>
        <w:rPr>
          <w:rStyle w:val="FontStyle58"/>
          <w:rFonts w:ascii="Arial Narrow" w:hAnsi="Arial Narrow"/>
        </w:rPr>
      </w:pPr>
      <w:r w:rsidRPr="00A6516E">
        <w:rPr>
          <w:rFonts w:ascii="Arial Narrow" w:hAnsi="Arial Narrow"/>
          <w:b/>
          <w:bCs/>
          <w:sz w:val="22"/>
          <w:szCs w:val="22"/>
        </w:rPr>
        <w:t>18</w:t>
      </w:r>
      <w:r w:rsidR="00985381" w:rsidRPr="00A6516E">
        <w:rPr>
          <w:rFonts w:ascii="Arial Narrow" w:hAnsi="Arial Narrow"/>
          <w:b/>
          <w:bCs/>
          <w:sz w:val="22"/>
          <w:szCs w:val="22"/>
        </w:rPr>
        <w:t>.1</w:t>
      </w:r>
      <w:r w:rsidR="00AA5671" w:rsidRPr="00A6516E">
        <w:rPr>
          <w:rFonts w:ascii="Arial Narrow" w:hAnsi="Arial Narrow"/>
          <w:b/>
          <w:bCs/>
          <w:sz w:val="22"/>
          <w:szCs w:val="22"/>
        </w:rPr>
        <w:t>.</w:t>
      </w:r>
      <w:r w:rsidR="00B05A91" w:rsidRPr="00A6516E">
        <w:rPr>
          <w:rFonts w:ascii="Arial Narrow" w:hAnsi="Arial Narrow"/>
          <w:sz w:val="22"/>
          <w:szCs w:val="22"/>
        </w:rPr>
        <w:t>-</w:t>
      </w:r>
      <w:r w:rsidRPr="00A6516E">
        <w:rPr>
          <w:rFonts w:ascii="Arial Narrow" w:hAnsi="Arial Narrow"/>
          <w:sz w:val="22"/>
          <w:szCs w:val="22"/>
        </w:rPr>
        <w:t xml:space="preserve"> </w:t>
      </w:r>
      <w:bookmarkStart w:id="24" w:name="tree#1860"/>
      <w:bookmarkEnd w:id="24"/>
      <w:r w:rsidR="0042112A" w:rsidRPr="00A6516E">
        <w:rPr>
          <w:rStyle w:val="FontStyle58"/>
          <w:rFonts w:ascii="Arial Narrow" w:hAnsi="Arial Narrow"/>
        </w:rPr>
        <w:t>Prețul este ferm și nu se poate modifica.</w:t>
      </w:r>
    </w:p>
    <w:p w:rsidR="00001AA4" w:rsidRPr="00A6516E" w:rsidRDefault="00001AA4" w:rsidP="00AA5671">
      <w:pPr>
        <w:jc w:val="both"/>
        <w:rPr>
          <w:rFonts w:ascii="Arial Narrow" w:hAnsi="Arial Narrow"/>
          <w:b/>
          <w:sz w:val="22"/>
          <w:szCs w:val="22"/>
        </w:rPr>
      </w:pPr>
    </w:p>
    <w:p w:rsidR="0018529B" w:rsidRPr="00A6516E" w:rsidRDefault="00224CF8" w:rsidP="00AA5671">
      <w:pPr>
        <w:jc w:val="both"/>
        <w:rPr>
          <w:rFonts w:ascii="Arial Narrow" w:hAnsi="Arial Narrow"/>
          <w:sz w:val="22"/>
          <w:szCs w:val="22"/>
        </w:rPr>
      </w:pPr>
      <w:r w:rsidRPr="00A6516E">
        <w:rPr>
          <w:rFonts w:ascii="Arial Narrow" w:hAnsi="Arial Narrow"/>
          <w:b/>
          <w:sz w:val="22"/>
          <w:szCs w:val="22"/>
        </w:rPr>
        <w:t>19</w:t>
      </w:r>
      <w:r w:rsidR="00C867C7" w:rsidRPr="00A6516E">
        <w:rPr>
          <w:rFonts w:ascii="Arial Narrow" w:hAnsi="Arial Narrow"/>
          <w:b/>
          <w:sz w:val="22"/>
          <w:szCs w:val="22"/>
        </w:rPr>
        <w:t>.</w:t>
      </w:r>
      <w:r w:rsidR="0042521C" w:rsidRPr="00A6516E">
        <w:rPr>
          <w:rFonts w:ascii="Arial Narrow" w:hAnsi="Arial Narrow"/>
          <w:sz w:val="22"/>
          <w:szCs w:val="22"/>
        </w:rPr>
        <w:t xml:space="preserve"> </w:t>
      </w:r>
      <w:r w:rsidR="00AA5671" w:rsidRPr="00A6516E">
        <w:rPr>
          <w:rFonts w:ascii="Arial Narrow" w:hAnsi="Arial Narrow"/>
          <w:b/>
          <w:sz w:val="22"/>
          <w:szCs w:val="22"/>
        </w:rPr>
        <w:t>Amendamente</w:t>
      </w:r>
      <w:r w:rsidR="00AA5671" w:rsidRPr="00A6516E">
        <w:rPr>
          <w:rFonts w:ascii="Arial Narrow" w:hAnsi="Arial Narrow"/>
          <w:sz w:val="22"/>
          <w:szCs w:val="22"/>
        </w:rPr>
        <w:t xml:space="preserve"> </w:t>
      </w:r>
    </w:p>
    <w:p w:rsidR="008C0BAE" w:rsidRPr="00A6516E" w:rsidRDefault="00224CF8" w:rsidP="00224CF8">
      <w:pPr>
        <w:pStyle w:val="Indentcorptext3"/>
        <w:tabs>
          <w:tab w:val="left" w:pos="0"/>
        </w:tabs>
        <w:spacing w:after="0"/>
        <w:ind w:left="0"/>
        <w:jc w:val="both"/>
        <w:rPr>
          <w:rFonts w:ascii="Arial Narrow" w:hAnsi="Arial Narrow"/>
          <w:sz w:val="22"/>
          <w:szCs w:val="22"/>
          <w:lang w:val="es-ES"/>
        </w:rPr>
      </w:pPr>
      <w:r w:rsidRPr="00A6516E">
        <w:rPr>
          <w:rFonts w:ascii="Arial Narrow" w:hAnsi="Arial Narrow"/>
          <w:b/>
          <w:bCs/>
          <w:sz w:val="22"/>
          <w:szCs w:val="22"/>
        </w:rPr>
        <w:t>19</w:t>
      </w:r>
      <w:r w:rsidR="0042521C" w:rsidRPr="00A6516E">
        <w:rPr>
          <w:rFonts w:ascii="Arial Narrow" w:hAnsi="Arial Narrow"/>
          <w:b/>
          <w:bCs/>
          <w:sz w:val="22"/>
          <w:szCs w:val="22"/>
        </w:rPr>
        <w:t>.1</w:t>
      </w:r>
      <w:r w:rsidR="00B05A91" w:rsidRPr="00A6516E">
        <w:rPr>
          <w:rFonts w:ascii="Arial Narrow" w:hAnsi="Arial Narrow"/>
          <w:sz w:val="22"/>
          <w:szCs w:val="22"/>
        </w:rPr>
        <w:t>-</w:t>
      </w:r>
      <w:r w:rsidR="00776C18" w:rsidRPr="00A6516E">
        <w:rPr>
          <w:rFonts w:ascii="Arial Narrow" w:hAnsi="Arial Narrow"/>
          <w:sz w:val="22"/>
          <w:szCs w:val="22"/>
        </w:rPr>
        <w:t xml:space="preserve"> </w:t>
      </w:r>
      <w:r w:rsidR="00AA5671" w:rsidRPr="00A6516E">
        <w:rPr>
          <w:rFonts w:ascii="Arial Narrow" w:hAnsi="Arial Narrow"/>
          <w:sz w:val="22"/>
          <w:szCs w:val="22"/>
        </w:rPr>
        <w:t>Părţile contractante au dreptul, pe durata îndeplinirii contractului, de a conveni asupra modificării clauzelor contractului, prin act adiţional, în situația apariției unor circumstanțe ce nu au putut fi prevăzute la semnarea contractului.</w:t>
      </w:r>
      <w:r w:rsidR="00785B11" w:rsidRPr="00A6516E">
        <w:rPr>
          <w:rFonts w:ascii="Arial Narrow" w:hAnsi="Arial Narrow"/>
          <w:sz w:val="22"/>
          <w:szCs w:val="22"/>
          <w:lang w:val="fr-FR"/>
        </w:rPr>
        <w:t xml:space="preserve"> Prestatorul în acest caz are obligaţia </w:t>
      </w:r>
      <w:proofErr w:type="gramStart"/>
      <w:r w:rsidR="00785B11" w:rsidRPr="00A6516E">
        <w:rPr>
          <w:rFonts w:ascii="Arial Narrow" w:hAnsi="Arial Narrow"/>
          <w:sz w:val="22"/>
          <w:szCs w:val="22"/>
          <w:lang w:val="fr-FR"/>
        </w:rPr>
        <w:t>de a</w:t>
      </w:r>
      <w:proofErr w:type="gramEnd"/>
      <w:r w:rsidR="00785B11" w:rsidRPr="00A6516E">
        <w:rPr>
          <w:rFonts w:ascii="Arial Narrow" w:hAnsi="Arial Narrow"/>
          <w:sz w:val="22"/>
          <w:szCs w:val="22"/>
          <w:lang w:val="fr-FR"/>
        </w:rPr>
        <w:t xml:space="preserve"> notifica achizitorul cu minim </w:t>
      </w:r>
      <w:r w:rsidRPr="00A6516E">
        <w:rPr>
          <w:rFonts w:ascii="Arial Narrow" w:hAnsi="Arial Narrow"/>
          <w:sz w:val="22"/>
          <w:szCs w:val="22"/>
          <w:lang w:val="fr-FR"/>
        </w:rPr>
        <w:t>3</w:t>
      </w:r>
      <w:r w:rsidR="00785B11" w:rsidRPr="00A6516E">
        <w:rPr>
          <w:rFonts w:ascii="Arial Narrow" w:hAnsi="Arial Narrow"/>
          <w:sz w:val="22"/>
          <w:szCs w:val="22"/>
          <w:lang w:val="fr-FR"/>
        </w:rPr>
        <w:t xml:space="preserve"> zile lucrătoare înainte de </w:t>
      </w:r>
      <w:r w:rsidR="00BE71CB" w:rsidRPr="00A6516E">
        <w:rPr>
          <w:rFonts w:ascii="Arial Narrow" w:hAnsi="Arial Narrow"/>
          <w:sz w:val="22"/>
          <w:szCs w:val="22"/>
          <w:lang w:val="fr-FR"/>
        </w:rPr>
        <w:t>data la care se solic</w:t>
      </w:r>
      <w:r w:rsidR="00BB0619" w:rsidRPr="00A6516E">
        <w:rPr>
          <w:rFonts w:ascii="Arial Narrow" w:hAnsi="Arial Narrow"/>
          <w:sz w:val="22"/>
          <w:szCs w:val="22"/>
          <w:lang w:val="fr-FR"/>
        </w:rPr>
        <w:t>i</w:t>
      </w:r>
      <w:r w:rsidR="00BE71CB" w:rsidRPr="00A6516E">
        <w:rPr>
          <w:rFonts w:ascii="Arial Narrow" w:hAnsi="Arial Narrow"/>
          <w:sz w:val="22"/>
          <w:szCs w:val="22"/>
          <w:lang w:val="fr-FR"/>
        </w:rPr>
        <w:t>tă a deveni aplicabil</w:t>
      </w:r>
      <w:r w:rsidR="006B7EBF" w:rsidRPr="00A6516E">
        <w:rPr>
          <w:rFonts w:ascii="Arial Narrow" w:hAnsi="Arial Narrow"/>
          <w:sz w:val="22"/>
          <w:szCs w:val="22"/>
          <w:lang w:val="fr-FR"/>
        </w:rPr>
        <w:t>ă</w:t>
      </w:r>
      <w:r w:rsidR="00BE71CB" w:rsidRPr="00A6516E">
        <w:rPr>
          <w:rFonts w:ascii="Arial Narrow" w:hAnsi="Arial Narrow"/>
          <w:sz w:val="22"/>
          <w:szCs w:val="22"/>
          <w:lang w:val="fr-FR"/>
        </w:rPr>
        <w:t xml:space="preserve"> modificarea</w:t>
      </w:r>
      <w:r w:rsidR="00785B11" w:rsidRPr="00A6516E">
        <w:rPr>
          <w:rFonts w:ascii="Arial Narrow" w:hAnsi="Arial Narrow"/>
          <w:sz w:val="22"/>
          <w:szCs w:val="22"/>
          <w:lang w:val="es-ES"/>
        </w:rPr>
        <w:t>, în caz contrar fiind aplicabile prestatorului prevederile art.</w:t>
      </w:r>
      <w:r w:rsidRPr="00A6516E">
        <w:rPr>
          <w:rFonts w:ascii="Arial Narrow" w:hAnsi="Arial Narrow"/>
          <w:sz w:val="22"/>
          <w:szCs w:val="22"/>
          <w:lang w:val="es-ES"/>
        </w:rPr>
        <w:t xml:space="preserve"> </w:t>
      </w:r>
      <w:r w:rsidR="00B41734" w:rsidRPr="00A6516E">
        <w:rPr>
          <w:rFonts w:ascii="Arial Narrow" w:hAnsi="Arial Narrow"/>
          <w:sz w:val="22"/>
          <w:szCs w:val="22"/>
          <w:lang w:val="es-ES"/>
        </w:rPr>
        <w:t>1</w:t>
      </w:r>
      <w:r w:rsidRPr="00A6516E">
        <w:rPr>
          <w:rFonts w:ascii="Arial Narrow" w:hAnsi="Arial Narrow"/>
          <w:sz w:val="22"/>
          <w:szCs w:val="22"/>
          <w:lang w:val="es-ES"/>
        </w:rPr>
        <w:t>3</w:t>
      </w:r>
      <w:r w:rsidR="00E214D2" w:rsidRPr="00A6516E">
        <w:rPr>
          <w:rFonts w:ascii="Arial Narrow" w:hAnsi="Arial Narrow"/>
          <w:sz w:val="22"/>
          <w:szCs w:val="22"/>
          <w:lang w:val="es-ES"/>
        </w:rPr>
        <w:t xml:space="preserve">.1 </w:t>
      </w:r>
      <w:r w:rsidR="00785B11" w:rsidRPr="00A6516E">
        <w:rPr>
          <w:rFonts w:ascii="Arial Narrow" w:hAnsi="Arial Narrow"/>
          <w:sz w:val="22"/>
          <w:szCs w:val="22"/>
          <w:lang w:val="es-ES"/>
        </w:rPr>
        <w:t xml:space="preserve">din contract. </w:t>
      </w:r>
    </w:p>
    <w:p w:rsidR="00BB0619" w:rsidRPr="00A6516E" w:rsidRDefault="00224CF8" w:rsidP="00224CF8">
      <w:pPr>
        <w:pStyle w:val="Indentcorptext3"/>
        <w:tabs>
          <w:tab w:val="left" w:pos="0"/>
        </w:tabs>
        <w:spacing w:after="0"/>
        <w:ind w:left="0"/>
        <w:jc w:val="both"/>
        <w:rPr>
          <w:rFonts w:ascii="Arial Narrow" w:hAnsi="Arial Narrow"/>
          <w:sz w:val="22"/>
          <w:szCs w:val="22"/>
          <w:lang w:val="ro-RO"/>
        </w:rPr>
      </w:pPr>
      <w:r w:rsidRPr="00A6516E">
        <w:rPr>
          <w:rFonts w:ascii="Arial Narrow" w:hAnsi="Arial Narrow"/>
          <w:b/>
          <w:sz w:val="22"/>
          <w:szCs w:val="22"/>
          <w:lang w:val="ro-RO"/>
        </w:rPr>
        <w:t>19</w:t>
      </w:r>
      <w:r w:rsidR="0042521C" w:rsidRPr="00A6516E">
        <w:rPr>
          <w:rFonts w:ascii="Arial Narrow" w:hAnsi="Arial Narrow"/>
          <w:b/>
          <w:sz w:val="22"/>
          <w:szCs w:val="22"/>
          <w:lang w:val="ro-RO"/>
        </w:rPr>
        <w:t>.2</w:t>
      </w:r>
      <w:r w:rsidR="00BB0619" w:rsidRPr="00A6516E">
        <w:rPr>
          <w:rFonts w:ascii="Arial Narrow" w:hAnsi="Arial Narrow"/>
          <w:sz w:val="22"/>
          <w:szCs w:val="22"/>
          <w:lang w:val="ro-RO"/>
        </w:rPr>
        <w:t>-</w:t>
      </w:r>
      <w:r w:rsidRPr="00A6516E">
        <w:rPr>
          <w:rFonts w:ascii="Arial Narrow" w:hAnsi="Arial Narrow"/>
          <w:sz w:val="22"/>
          <w:szCs w:val="22"/>
          <w:lang w:val="ro-RO"/>
        </w:rPr>
        <w:t xml:space="preserve"> </w:t>
      </w:r>
      <w:r w:rsidR="00BB0619" w:rsidRPr="00A6516E">
        <w:rPr>
          <w:rFonts w:ascii="Arial Narrow" w:hAnsi="Arial Narrow"/>
          <w:sz w:val="22"/>
          <w:szCs w:val="22"/>
          <w:lang w:val="ro-RO"/>
        </w:rPr>
        <w:t>Contractul se poate modifica în condițiile art.</w:t>
      </w:r>
      <w:r w:rsidRPr="00A6516E">
        <w:rPr>
          <w:rFonts w:ascii="Arial Narrow" w:hAnsi="Arial Narrow"/>
          <w:sz w:val="22"/>
          <w:szCs w:val="22"/>
          <w:lang w:val="ro-RO"/>
        </w:rPr>
        <w:t xml:space="preserve"> </w:t>
      </w:r>
      <w:r w:rsidR="00BB0619" w:rsidRPr="00A6516E">
        <w:rPr>
          <w:rFonts w:ascii="Arial Narrow" w:hAnsi="Arial Narrow"/>
          <w:sz w:val="22"/>
          <w:szCs w:val="22"/>
          <w:lang w:val="ro-RO"/>
        </w:rPr>
        <w:t>221 din Legea 98/2016 privind achizițiile publice.</w:t>
      </w:r>
    </w:p>
    <w:p w:rsidR="0019260D" w:rsidRPr="00A6516E" w:rsidRDefault="0019260D" w:rsidP="008C0BAE">
      <w:pPr>
        <w:pStyle w:val="Indentcorptext3"/>
        <w:tabs>
          <w:tab w:val="left" w:pos="0"/>
        </w:tabs>
        <w:spacing w:after="0"/>
        <w:ind w:left="-90"/>
        <w:jc w:val="both"/>
        <w:rPr>
          <w:rFonts w:ascii="Arial Narrow" w:hAnsi="Arial Narrow"/>
          <w:sz w:val="22"/>
          <w:szCs w:val="22"/>
          <w:lang w:val="es-ES"/>
        </w:rPr>
      </w:pPr>
    </w:p>
    <w:p w:rsidR="00BB0619" w:rsidRPr="00A6516E" w:rsidRDefault="00F8107C" w:rsidP="00BB0619">
      <w:pPr>
        <w:jc w:val="both"/>
        <w:rPr>
          <w:rFonts w:ascii="Arial Narrow" w:hAnsi="Arial Narrow"/>
          <w:b/>
          <w:sz w:val="22"/>
          <w:szCs w:val="22"/>
        </w:rPr>
      </w:pPr>
      <w:r w:rsidRPr="00A6516E">
        <w:rPr>
          <w:rStyle w:val="ln2punct1"/>
          <w:rFonts w:ascii="Arial Narrow" w:hAnsi="Arial Narrow"/>
          <w:color w:val="auto"/>
          <w:sz w:val="22"/>
          <w:szCs w:val="22"/>
        </w:rPr>
        <w:t>2</w:t>
      </w:r>
      <w:r w:rsidR="00DD2FF2" w:rsidRPr="00A6516E">
        <w:rPr>
          <w:rStyle w:val="ln2punct1"/>
          <w:rFonts w:ascii="Arial Narrow" w:hAnsi="Arial Narrow"/>
          <w:color w:val="auto"/>
          <w:sz w:val="22"/>
          <w:szCs w:val="22"/>
        </w:rPr>
        <w:t>0</w:t>
      </w:r>
      <w:r w:rsidR="00BB0619" w:rsidRPr="00A6516E">
        <w:rPr>
          <w:rStyle w:val="ln2punct1"/>
          <w:rFonts w:ascii="Arial Narrow" w:hAnsi="Arial Narrow"/>
          <w:b w:val="0"/>
          <w:color w:val="auto"/>
          <w:sz w:val="22"/>
          <w:szCs w:val="22"/>
        </w:rPr>
        <w:t>.</w:t>
      </w:r>
      <w:r w:rsidR="00BB0619" w:rsidRPr="00A6516E">
        <w:rPr>
          <w:rStyle w:val="ln2tpunct"/>
          <w:rFonts w:ascii="Arial Narrow" w:eastAsia="MS Mincho" w:hAnsi="Arial Narrow"/>
          <w:b/>
          <w:sz w:val="22"/>
          <w:szCs w:val="22"/>
        </w:rPr>
        <w:t xml:space="preserve"> Cesiunea </w:t>
      </w:r>
    </w:p>
    <w:p w:rsidR="00BB0619" w:rsidRPr="00A6516E" w:rsidRDefault="00DD2FF2" w:rsidP="00BB0619">
      <w:pPr>
        <w:jc w:val="both"/>
        <w:rPr>
          <w:rFonts w:ascii="Arial Narrow" w:hAnsi="Arial Narrow"/>
          <w:sz w:val="22"/>
          <w:szCs w:val="22"/>
        </w:rPr>
      </w:pPr>
      <w:r w:rsidRPr="00A6516E">
        <w:rPr>
          <w:rStyle w:val="ln2punct1"/>
          <w:rFonts w:ascii="Arial Narrow" w:hAnsi="Arial Narrow"/>
          <w:color w:val="auto"/>
          <w:sz w:val="22"/>
          <w:szCs w:val="22"/>
        </w:rPr>
        <w:t>20</w:t>
      </w:r>
      <w:r w:rsidR="00F8107C" w:rsidRPr="00A6516E">
        <w:rPr>
          <w:rStyle w:val="ln2punct1"/>
          <w:rFonts w:ascii="Arial Narrow" w:hAnsi="Arial Narrow"/>
          <w:color w:val="auto"/>
          <w:sz w:val="22"/>
          <w:szCs w:val="22"/>
        </w:rPr>
        <w:t>.1</w:t>
      </w:r>
      <w:r w:rsidR="00BB0619" w:rsidRPr="00A6516E">
        <w:rPr>
          <w:rStyle w:val="ln2tpunct"/>
          <w:rFonts w:ascii="Arial Narrow" w:eastAsia="MS Mincho" w:hAnsi="Arial Narrow"/>
          <w:sz w:val="22"/>
          <w:szCs w:val="22"/>
        </w:rPr>
        <w:t>-</w:t>
      </w:r>
      <w:r w:rsidR="00776C18" w:rsidRPr="00A6516E">
        <w:rPr>
          <w:rStyle w:val="ln2tpunct"/>
          <w:rFonts w:ascii="Arial Narrow" w:eastAsia="MS Mincho" w:hAnsi="Arial Narrow"/>
          <w:sz w:val="22"/>
          <w:szCs w:val="22"/>
        </w:rPr>
        <w:t xml:space="preserve"> </w:t>
      </w:r>
      <w:r w:rsidR="00BB0619" w:rsidRPr="00A6516E">
        <w:rPr>
          <w:rStyle w:val="ln2tpunct"/>
          <w:rFonts w:ascii="Arial Narrow" w:eastAsia="MS Mincho" w:hAnsi="Arial Narrow"/>
          <w:sz w:val="22"/>
          <w:szCs w:val="22"/>
        </w:rPr>
        <w:t>Nu e</w:t>
      </w:r>
      <w:r w:rsidR="00BB0619" w:rsidRPr="00A6516E">
        <w:rPr>
          <w:rFonts w:ascii="Arial Narrow" w:hAnsi="Arial Narrow"/>
          <w:sz w:val="22"/>
          <w:szCs w:val="22"/>
        </w:rPr>
        <w:t xml:space="preserve">ste permisă cesiunea creanţelor născute din prezentul contract, obligaţiile născute rămânând în sarcina părţilor contractante, astfel cum au fost stipulate şi asumate iniţial. </w:t>
      </w:r>
    </w:p>
    <w:p w:rsidR="00DD2FF2" w:rsidRPr="00A6516E" w:rsidRDefault="00DD2FF2" w:rsidP="00BB0619">
      <w:pPr>
        <w:jc w:val="both"/>
        <w:rPr>
          <w:rFonts w:ascii="Arial Narrow" w:hAnsi="Arial Narrow"/>
          <w:sz w:val="22"/>
          <w:szCs w:val="22"/>
        </w:rPr>
      </w:pPr>
    </w:p>
    <w:p w:rsidR="00AA5671" w:rsidRPr="00A6516E" w:rsidRDefault="00985381" w:rsidP="00AA5671">
      <w:pPr>
        <w:jc w:val="both"/>
        <w:rPr>
          <w:rFonts w:ascii="Arial Narrow" w:hAnsi="Arial Narrow"/>
          <w:b/>
          <w:sz w:val="22"/>
          <w:szCs w:val="22"/>
        </w:rPr>
      </w:pPr>
      <w:r w:rsidRPr="00A6516E">
        <w:rPr>
          <w:rFonts w:ascii="Arial Narrow" w:hAnsi="Arial Narrow"/>
          <w:b/>
          <w:bCs/>
          <w:sz w:val="22"/>
          <w:szCs w:val="22"/>
        </w:rPr>
        <w:t>2</w:t>
      </w:r>
      <w:r w:rsidR="00DD2FF2" w:rsidRPr="00A6516E">
        <w:rPr>
          <w:rFonts w:ascii="Arial Narrow" w:hAnsi="Arial Narrow"/>
          <w:b/>
          <w:bCs/>
          <w:sz w:val="22"/>
          <w:szCs w:val="22"/>
        </w:rPr>
        <w:t>1</w:t>
      </w:r>
      <w:r w:rsidR="00F8107C" w:rsidRPr="00A6516E">
        <w:rPr>
          <w:rFonts w:ascii="Arial Narrow" w:hAnsi="Arial Narrow"/>
          <w:b/>
          <w:bCs/>
          <w:sz w:val="22"/>
          <w:szCs w:val="22"/>
        </w:rPr>
        <w:t xml:space="preserve">. </w:t>
      </w:r>
      <w:r w:rsidR="00AA5671" w:rsidRPr="00A6516E">
        <w:rPr>
          <w:rFonts w:ascii="Arial Narrow" w:hAnsi="Arial Narrow"/>
          <w:b/>
          <w:sz w:val="22"/>
          <w:szCs w:val="22"/>
        </w:rPr>
        <w:t xml:space="preserve">Forţa majoră </w:t>
      </w:r>
      <w:bookmarkStart w:id="25" w:name="tree#1875"/>
      <w:bookmarkEnd w:id="25"/>
    </w:p>
    <w:p w:rsidR="00AA5671" w:rsidRPr="00A6516E" w:rsidRDefault="00DD2FF2" w:rsidP="00AA5671">
      <w:pPr>
        <w:jc w:val="both"/>
        <w:rPr>
          <w:rFonts w:ascii="Arial Narrow" w:hAnsi="Arial Narrow"/>
          <w:sz w:val="22"/>
          <w:szCs w:val="22"/>
        </w:rPr>
      </w:pPr>
      <w:r w:rsidRPr="00A6516E">
        <w:rPr>
          <w:rFonts w:ascii="Arial Narrow" w:hAnsi="Arial Narrow"/>
          <w:b/>
          <w:bCs/>
          <w:sz w:val="22"/>
          <w:szCs w:val="22"/>
        </w:rPr>
        <w:t>21</w:t>
      </w:r>
      <w:r w:rsidR="00AA5671" w:rsidRPr="00A6516E">
        <w:rPr>
          <w:rFonts w:ascii="Arial Narrow" w:hAnsi="Arial Narrow"/>
          <w:b/>
          <w:bCs/>
          <w:sz w:val="22"/>
          <w:szCs w:val="22"/>
        </w:rPr>
        <w:t>.</w:t>
      </w:r>
      <w:r w:rsidR="00056612" w:rsidRPr="00A6516E">
        <w:rPr>
          <w:rFonts w:ascii="Arial Narrow" w:hAnsi="Arial Narrow"/>
          <w:b/>
          <w:bCs/>
          <w:sz w:val="22"/>
          <w:szCs w:val="22"/>
        </w:rPr>
        <w:t>1</w:t>
      </w:r>
      <w:r w:rsidR="00AA5671" w:rsidRPr="00A6516E">
        <w:rPr>
          <w:rFonts w:ascii="Arial Narrow" w:hAnsi="Arial Narrow"/>
          <w:b/>
          <w:bCs/>
          <w:sz w:val="22"/>
          <w:szCs w:val="22"/>
        </w:rPr>
        <w:t>.</w:t>
      </w:r>
      <w:bookmarkStart w:id="26" w:name="tree#1876"/>
      <w:bookmarkEnd w:id="26"/>
      <w:r w:rsidR="00B05A91" w:rsidRPr="00A6516E">
        <w:rPr>
          <w:rFonts w:ascii="Arial Narrow" w:hAnsi="Arial Narrow"/>
          <w:sz w:val="22"/>
          <w:szCs w:val="22"/>
        </w:rPr>
        <w:t>-</w:t>
      </w:r>
      <w:r w:rsidR="00776C18" w:rsidRPr="00A6516E">
        <w:rPr>
          <w:rFonts w:ascii="Arial Narrow" w:hAnsi="Arial Narrow"/>
          <w:sz w:val="22"/>
          <w:szCs w:val="22"/>
        </w:rPr>
        <w:t xml:space="preserve"> </w:t>
      </w:r>
      <w:r w:rsidR="00AA5671" w:rsidRPr="00A6516E">
        <w:rPr>
          <w:rFonts w:ascii="Arial Narrow" w:hAnsi="Arial Narrow"/>
          <w:sz w:val="22"/>
          <w:szCs w:val="22"/>
        </w:rPr>
        <w:t xml:space="preserve">Forţa majoră se constată de către o autoritate competentă. </w:t>
      </w:r>
    </w:p>
    <w:p w:rsidR="00AA5671" w:rsidRPr="00A6516E" w:rsidRDefault="00DD2FF2" w:rsidP="00AA5671">
      <w:pPr>
        <w:jc w:val="both"/>
        <w:rPr>
          <w:rFonts w:ascii="Arial Narrow" w:hAnsi="Arial Narrow"/>
          <w:sz w:val="22"/>
          <w:szCs w:val="22"/>
        </w:rPr>
      </w:pPr>
      <w:r w:rsidRPr="00A6516E">
        <w:rPr>
          <w:rFonts w:ascii="Arial Narrow" w:hAnsi="Arial Narrow"/>
          <w:b/>
          <w:bCs/>
          <w:sz w:val="22"/>
          <w:szCs w:val="22"/>
        </w:rPr>
        <w:t>21</w:t>
      </w:r>
      <w:r w:rsidR="00AA5671" w:rsidRPr="00A6516E">
        <w:rPr>
          <w:rFonts w:ascii="Arial Narrow" w:hAnsi="Arial Narrow"/>
          <w:b/>
          <w:bCs/>
          <w:sz w:val="22"/>
          <w:szCs w:val="22"/>
        </w:rPr>
        <w:t>.</w:t>
      </w:r>
      <w:r w:rsidR="00056612" w:rsidRPr="00A6516E">
        <w:rPr>
          <w:rFonts w:ascii="Arial Narrow" w:hAnsi="Arial Narrow"/>
          <w:b/>
          <w:bCs/>
          <w:sz w:val="22"/>
          <w:szCs w:val="22"/>
        </w:rPr>
        <w:t>2</w:t>
      </w:r>
      <w:r w:rsidR="00AA5671" w:rsidRPr="00A6516E">
        <w:rPr>
          <w:rFonts w:ascii="Arial Narrow" w:hAnsi="Arial Narrow"/>
          <w:b/>
          <w:bCs/>
          <w:sz w:val="22"/>
          <w:szCs w:val="22"/>
        </w:rPr>
        <w:t>.</w:t>
      </w:r>
      <w:bookmarkStart w:id="27" w:name="tree#1877"/>
      <w:bookmarkEnd w:id="27"/>
      <w:r w:rsidR="00B05A91" w:rsidRPr="00A6516E">
        <w:rPr>
          <w:rFonts w:ascii="Arial Narrow" w:hAnsi="Arial Narrow"/>
          <w:b/>
          <w:bCs/>
          <w:sz w:val="22"/>
          <w:szCs w:val="22"/>
        </w:rPr>
        <w:t>-</w:t>
      </w:r>
      <w:r w:rsidR="00776C18" w:rsidRPr="00A6516E">
        <w:rPr>
          <w:rFonts w:ascii="Arial Narrow" w:hAnsi="Arial Narrow"/>
          <w:b/>
          <w:bCs/>
          <w:sz w:val="22"/>
          <w:szCs w:val="22"/>
        </w:rPr>
        <w:t xml:space="preserve"> </w:t>
      </w:r>
      <w:r w:rsidR="00AA5671" w:rsidRPr="00A6516E">
        <w:rPr>
          <w:rFonts w:ascii="Arial Narrow" w:hAnsi="Arial Narrow"/>
          <w:sz w:val="22"/>
          <w:szCs w:val="22"/>
        </w:rPr>
        <w:t xml:space="preserve">Forţa majoră exonerează părţile contractante de îndeplinirea obligaţiilor asumate prin prezentul contract, pe toată perioada în care aceasta acţionează. </w:t>
      </w:r>
    </w:p>
    <w:p w:rsidR="00AA5671" w:rsidRPr="00A6516E" w:rsidRDefault="00DD2FF2" w:rsidP="00AA5671">
      <w:pPr>
        <w:jc w:val="both"/>
        <w:rPr>
          <w:rFonts w:ascii="Arial Narrow" w:hAnsi="Arial Narrow"/>
          <w:sz w:val="22"/>
          <w:szCs w:val="22"/>
        </w:rPr>
      </w:pPr>
      <w:r w:rsidRPr="00A6516E">
        <w:rPr>
          <w:rFonts w:ascii="Arial Narrow" w:hAnsi="Arial Narrow"/>
          <w:b/>
          <w:bCs/>
          <w:sz w:val="22"/>
          <w:szCs w:val="22"/>
        </w:rPr>
        <w:t>21</w:t>
      </w:r>
      <w:r w:rsidR="00AA5671" w:rsidRPr="00A6516E">
        <w:rPr>
          <w:rFonts w:ascii="Arial Narrow" w:hAnsi="Arial Narrow"/>
          <w:b/>
          <w:bCs/>
          <w:sz w:val="22"/>
          <w:szCs w:val="22"/>
        </w:rPr>
        <w:t>.</w:t>
      </w:r>
      <w:r w:rsidR="00056612" w:rsidRPr="00A6516E">
        <w:rPr>
          <w:rFonts w:ascii="Arial Narrow" w:hAnsi="Arial Narrow"/>
          <w:b/>
          <w:bCs/>
          <w:sz w:val="22"/>
          <w:szCs w:val="22"/>
        </w:rPr>
        <w:t>3</w:t>
      </w:r>
      <w:r w:rsidR="00AA5671" w:rsidRPr="00A6516E">
        <w:rPr>
          <w:rFonts w:ascii="Arial Narrow" w:hAnsi="Arial Narrow"/>
          <w:b/>
          <w:bCs/>
          <w:sz w:val="22"/>
          <w:szCs w:val="22"/>
        </w:rPr>
        <w:t>.</w:t>
      </w:r>
      <w:bookmarkStart w:id="28" w:name="tree#1878"/>
      <w:bookmarkEnd w:id="28"/>
      <w:r w:rsidR="00B05A91" w:rsidRPr="00A6516E">
        <w:rPr>
          <w:rFonts w:ascii="Arial Narrow" w:hAnsi="Arial Narrow"/>
          <w:sz w:val="22"/>
          <w:szCs w:val="22"/>
        </w:rPr>
        <w:t>-</w:t>
      </w:r>
      <w:r w:rsidR="00776C18" w:rsidRPr="00A6516E">
        <w:rPr>
          <w:rFonts w:ascii="Arial Narrow" w:hAnsi="Arial Narrow"/>
          <w:sz w:val="22"/>
          <w:szCs w:val="22"/>
        </w:rPr>
        <w:t xml:space="preserve"> </w:t>
      </w:r>
      <w:r w:rsidR="00AA5671" w:rsidRPr="00A6516E">
        <w:rPr>
          <w:rFonts w:ascii="Arial Narrow" w:hAnsi="Arial Narrow"/>
          <w:sz w:val="22"/>
          <w:szCs w:val="22"/>
        </w:rPr>
        <w:t xml:space="preserve">Îndeplinirea contractului va fi suspendată în perioada de acţiune a forţei majore, dar fără a prejudicia drepturile ce li se cuveneau părţilor până la apariţia acesteia. </w:t>
      </w:r>
    </w:p>
    <w:p w:rsidR="00AA5671" w:rsidRPr="00A6516E" w:rsidRDefault="00DD2FF2" w:rsidP="00AA5671">
      <w:pPr>
        <w:jc w:val="both"/>
        <w:rPr>
          <w:rFonts w:ascii="Arial Narrow" w:hAnsi="Arial Narrow"/>
          <w:sz w:val="22"/>
          <w:szCs w:val="22"/>
        </w:rPr>
      </w:pPr>
      <w:r w:rsidRPr="00A6516E">
        <w:rPr>
          <w:rFonts w:ascii="Arial Narrow" w:hAnsi="Arial Narrow"/>
          <w:b/>
          <w:bCs/>
          <w:sz w:val="22"/>
          <w:szCs w:val="22"/>
        </w:rPr>
        <w:t>21</w:t>
      </w:r>
      <w:r w:rsidR="00AA5671" w:rsidRPr="00A6516E">
        <w:rPr>
          <w:rFonts w:ascii="Arial Narrow" w:hAnsi="Arial Narrow"/>
          <w:b/>
          <w:bCs/>
          <w:sz w:val="22"/>
          <w:szCs w:val="22"/>
        </w:rPr>
        <w:t>.</w:t>
      </w:r>
      <w:r w:rsidR="00056612" w:rsidRPr="00A6516E">
        <w:rPr>
          <w:rFonts w:ascii="Arial Narrow" w:hAnsi="Arial Narrow"/>
          <w:b/>
          <w:bCs/>
          <w:sz w:val="22"/>
          <w:szCs w:val="22"/>
        </w:rPr>
        <w:t>4</w:t>
      </w:r>
      <w:r w:rsidR="00AA5671" w:rsidRPr="00A6516E">
        <w:rPr>
          <w:rFonts w:ascii="Arial Narrow" w:hAnsi="Arial Narrow"/>
          <w:b/>
          <w:bCs/>
          <w:sz w:val="22"/>
          <w:szCs w:val="22"/>
        </w:rPr>
        <w:t>.</w:t>
      </w:r>
      <w:bookmarkStart w:id="29" w:name="tree#1879"/>
      <w:bookmarkEnd w:id="29"/>
      <w:r w:rsidR="00B05A91" w:rsidRPr="00A6516E">
        <w:rPr>
          <w:rFonts w:ascii="Arial Narrow" w:hAnsi="Arial Narrow"/>
          <w:sz w:val="22"/>
          <w:szCs w:val="22"/>
        </w:rPr>
        <w:t>-</w:t>
      </w:r>
      <w:r w:rsidR="00776C18" w:rsidRPr="00A6516E">
        <w:rPr>
          <w:rFonts w:ascii="Arial Narrow" w:hAnsi="Arial Narrow"/>
          <w:sz w:val="22"/>
          <w:szCs w:val="22"/>
        </w:rPr>
        <w:t xml:space="preserve"> </w:t>
      </w:r>
      <w:r w:rsidR="00AA5671" w:rsidRPr="00A6516E">
        <w:rPr>
          <w:rFonts w:ascii="Arial Narrow" w:hAnsi="Arial Narrow"/>
          <w:sz w:val="22"/>
          <w:szCs w:val="22"/>
        </w:rPr>
        <w:t xml:space="preserve">Partea contractantă care invocă forţa majoră are obligaţia de a notifica celeilalte părţi, imediat şi în mod complet, producerea acesteia şi să ia orice măsuri care îi stau la dispoziţie în vederea limitării consecinţelor. </w:t>
      </w:r>
    </w:p>
    <w:p w:rsidR="00DD2FF2" w:rsidRPr="00A6516E" w:rsidRDefault="00DD2FF2" w:rsidP="00AA5671">
      <w:pPr>
        <w:jc w:val="both"/>
        <w:rPr>
          <w:rFonts w:ascii="Arial Narrow" w:hAnsi="Arial Narrow"/>
          <w:sz w:val="22"/>
          <w:szCs w:val="22"/>
        </w:rPr>
      </w:pPr>
      <w:r w:rsidRPr="00A6516E">
        <w:rPr>
          <w:rFonts w:ascii="Arial Narrow" w:hAnsi="Arial Narrow"/>
          <w:b/>
          <w:bCs/>
          <w:sz w:val="22"/>
          <w:szCs w:val="22"/>
        </w:rPr>
        <w:t>21</w:t>
      </w:r>
      <w:r w:rsidR="00AA5671" w:rsidRPr="00A6516E">
        <w:rPr>
          <w:rFonts w:ascii="Arial Narrow" w:hAnsi="Arial Narrow"/>
          <w:b/>
          <w:bCs/>
          <w:sz w:val="22"/>
          <w:szCs w:val="22"/>
        </w:rPr>
        <w:t>.</w:t>
      </w:r>
      <w:r w:rsidR="00056612" w:rsidRPr="00A6516E">
        <w:rPr>
          <w:rFonts w:ascii="Arial Narrow" w:hAnsi="Arial Narrow"/>
          <w:b/>
          <w:bCs/>
          <w:sz w:val="22"/>
          <w:szCs w:val="22"/>
        </w:rPr>
        <w:t>5</w:t>
      </w:r>
      <w:r w:rsidR="00AA5671" w:rsidRPr="00A6516E">
        <w:rPr>
          <w:rFonts w:ascii="Arial Narrow" w:hAnsi="Arial Narrow"/>
          <w:b/>
          <w:bCs/>
          <w:sz w:val="22"/>
          <w:szCs w:val="22"/>
        </w:rPr>
        <w:t>.</w:t>
      </w:r>
      <w:bookmarkStart w:id="30" w:name="tree#1880"/>
      <w:bookmarkEnd w:id="30"/>
      <w:r w:rsidR="00B05A91" w:rsidRPr="00A6516E">
        <w:rPr>
          <w:rFonts w:ascii="Arial Narrow" w:hAnsi="Arial Narrow"/>
          <w:sz w:val="22"/>
          <w:szCs w:val="22"/>
        </w:rPr>
        <w:t>-</w:t>
      </w:r>
      <w:r w:rsidR="00776C18" w:rsidRPr="00A6516E">
        <w:rPr>
          <w:rFonts w:ascii="Arial Narrow" w:hAnsi="Arial Narrow"/>
          <w:sz w:val="22"/>
          <w:szCs w:val="22"/>
        </w:rPr>
        <w:t xml:space="preserve"> </w:t>
      </w:r>
      <w:r w:rsidR="00AA5671" w:rsidRPr="00A6516E">
        <w:rPr>
          <w:rFonts w:ascii="Arial Narrow" w:hAnsi="Arial Narrow"/>
          <w:sz w:val="22"/>
          <w:szCs w:val="22"/>
        </w:rPr>
        <w:t>Dacă forţa majoră acţionează sau se estimează că va acţiona o perioadă mai mare de</w:t>
      </w:r>
      <w:r w:rsidR="00985381" w:rsidRPr="00A6516E">
        <w:rPr>
          <w:rFonts w:ascii="Arial Narrow" w:hAnsi="Arial Narrow"/>
          <w:sz w:val="22"/>
          <w:szCs w:val="22"/>
        </w:rPr>
        <w:t xml:space="preserve"> </w:t>
      </w:r>
      <w:r w:rsidRPr="00A6516E">
        <w:rPr>
          <w:rFonts w:ascii="Arial Narrow" w:hAnsi="Arial Narrow"/>
          <w:sz w:val="22"/>
          <w:szCs w:val="22"/>
        </w:rPr>
        <w:t>3</w:t>
      </w:r>
      <w:r w:rsidR="00730475" w:rsidRPr="00A6516E">
        <w:rPr>
          <w:rFonts w:ascii="Arial Narrow" w:hAnsi="Arial Narrow"/>
          <w:sz w:val="22"/>
          <w:szCs w:val="22"/>
        </w:rPr>
        <w:t xml:space="preserve"> </w:t>
      </w:r>
      <w:r w:rsidR="00985381" w:rsidRPr="00A6516E">
        <w:rPr>
          <w:rFonts w:ascii="Arial Narrow" w:hAnsi="Arial Narrow"/>
          <w:sz w:val="22"/>
          <w:szCs w:val="22"/>
        </w:rPr>
        <w:t>zile</w:t>
      </w:r>
      <w:r w:rsidR="00AA5671" w:rsidRPr="00A6516E">
        <w:rPr>
          <w:rFonts w:ascii="Arial Narrow" w:hAnsi="Arial Narrow"/>
          <w:sz w:val="22"/>
          <w:szCs w:val="22"/>
        </w:rPr>
        <w:t>, fiecare parte va avea dreptul să notifice celeilalte părţi încetarea de plin drept a prezentului contract, fără ca vreuna dintre părţi să poată pretindă celeilalte daune-interese.</w:t>
      </w:r>
    </w:p>
    <w:p w:rsidR="00AA5671" w:rsidRPr="00A6516E" w:rsidRDefault="00AA5671" w:rsidP="00AA5671">
      <w:pPr>
        <w:jc w:val="both"/>
        <w:rPr>
          <w:rFonts w:ascii="Arial Narrow" w:hAnsi="Arial Narrow"/>
          <w:sz w:val="22"/>
          <w:szCs w:val="22"/>
        </w:rPr>
      </w:pPr>
      <w:r w:rsidRPr="00A6516E">
        <w:rPr>
          <w:rFonts w:ascii="Arial Narrow" w:hAnsi="Arial Narrow"/>
          <w:sz w:val="22"/>
          <w:szCs w:val="22"/>
        </w:rPr>
        <w:t xml:space="preserve"> </w:t>
      </w:r>
    </w:p>
    <w:p w:rsidR="00AA5671" w:rsidRPr="00A6516E" w:rsidRDefault="00985381" w:rsidP="00AA5671">
      <w:pPr>
        <w:jc w:val="both"/>
        <w:rPr>
          <w:rFonts w:ascii="Arial Narrow" w:hAnsi="Arial Narrow"/>
          <w:sz w:val="22"/>
          <w:szCs w:val="22"/>
        </w:rPr>
      </w:pPr>
      <w:bookmarkStart w:id="31" w:name="tree#1881"/>
      <w:bookmarkEnd w:id="31"/>
      <w:r w:rsidRPr="00A6516E">
        <w:rPr>
          <w:rFonts w:ascii="Arial Narrow" w:hAnsi="Arial Narrow"/>
          <w:b/>
          <w:sz w:val="22"/>
          <w:szCs w:val="22"/>
        </w:rPr>
        <w:t>2</w:t>
      </w:r>
      <w:r w:rsidR="00DD2FF2" w:rsidRPr="00A6516E">
        <w:rPr>
          <w:rFonts w:ascii="Arial Narrow" w:hAnsi="Arial Narrow"/>
          <w:b/>
          <w:sz w:val="22"/>
          <w:szCs w:val="22"/>
        </w:rPr>
        <w:t>2</w:t>
      </w:r>
      <w:r w:rsidR="002934A2" w:rsidRPr="00A6516E">
        <w:rPr>
          <w:rFonts w:ascii="Arial Narrow" w:hAnsi="Arial Narrow"/>
          <w:b/>
          <w:sz w:val="22"/>
          <w:szCs w:val="22"/>
        </w:rPr>
        <w:t>.</w:t>
      </w:r>
      <w:r w:rsidR="002934A2" w:rsidRPr="00A6516E">
        <w:rPr>
          <w:rFonts w:ascii="Arial Narrow" w:hAnsi="Arial Narrow"/>
          <w:sz w:val="22"/>
          <w:szCs w:val="22"/>
        </w:rPr>
        <w:t xml:space="preserve"> </w:t>
      </w:r>
      <w:r w:rsidR="00AA5671" w:rsidRPr="00A6516E">
        <w:rPr>
          <w:rFonts w:ascii="Arial Narrow" w:hAnsi="Arial Narrow"/>
          <w:b/>
          <w:sz w:val="22"/>
          <w:szCs w:val="22"/>
        </w:rPr>
        <w:t>Soluţionarea litigiilor</w:t>
      </w:r>
      <w:r w:rsidR="00AA5671" w:rsidRPr="00A6516E">
        <w:rPr>
          <w:rFonts w:ascii="Arial Narrow" w:hAnsi="Arial Narrow"/>
          <w:sz w:val="22"/>
          <w:szCs w:val="22"/>
        </w:rPr>
        <w:t xml:space="preserve"> </w:t>
      </w:r>
    </w:p>
    <w:p w:rsidR="0024206F" w:rsidRPr="00A6516E" w:rsidRDefault="0024206F" w:rsidP="0024206F">
      <w:pPr>
        <w:pStyle w:val="DefaultText2"/>
        <w:jc w:val="both"/>
        <w:rPr>
          <w:rFonts w:ascii="Arial Narrow" w:hAnsi="Arial Narrow"/>
          <w:sz w:val="22"/>
          <w:szCs w:val="22"/>
          <w:lang w:val="es-ES"/>
        </w:rPr>
      </w:pPr>
      <w:r w:rsidRPr="00A6516E">
        <w:rPr>
          <w:rFonts w:ascii="Arial Narrow" w:hAnsi="Arial Narrow"/>
          <w:b/>
          <w:sz w:val="22"/>
          <w:szCs w:val="22"/>
          <w:lang w:val="es-ES"/>
        </w:rPr>
        <w:t>2</w:t>
      </w:r>
      <w:r w:rsidR="00DD2FF2" w:rsidRPr="00A6516E">
        <w:rPr>
          <w:rFonts w:ascii="Arial Narrow" w:hAnsi="Arial Narrow"/>
          <w:b/>
          <w:sz w:val="22"/>
          <w:szCs w:val="22"/>
          <w:lang w:val="es-ES"/>
        </w:rPr>
        <w:t>2</w:t>
      </w:r>
      <w:r w:rsidR="00B05A91" w:rsidRPr="00A6516E">
        <w:rPr>
          <w:rFonts w:ascii="Arial Narrow" w:hAnsi="Arial Narrow"/>
          <w:b/>
          <w:sz w:val="22"/>
          <w:szCs w:val="22"/>
          <w:lang w:val="es-ES"/>
        </w:rPr>
        <w:t>.1.-</w:t>
      </w:r>
      <w:r w:rsidR="00DD2FF2" w:rsidRPr="00A6516E">
        <w:rPr>
          <w:rFonts w:ascii="Arial Narrow" w:hAnsi="Arial Narrow"/>
          <w:b/>
          <w:sz w:val="22"/>
          <w:szCs w:val="22"/>
          <w:lang w:val="es-ES"/>
        </w:rPr>
        <w:t xml:space="preserve"> </w:t>
      </w:r>
      <w:r w:rsidRPr="00A6516E">
        <w:rPr>
          <w:rFonts w:ascii="Arial Narrow" w:hAnsi="Arial Narrow"/>
          <w:sz w:val="22"/>
          <w:szCs w:val="22"/>
          <w:lang w:val="es-ES"/>
        </w:rPr>
        <w:t>Achizitorul şi prestatorul vor depune toate eforturile pentru a rezolva pe cale amiabilă, prin tratative directe, orice neînţelegere sau dispută care se poate ivi între ei în cadrul sau în legătură cu îndeplinirea contractului.</w:t>
      </w:r>
    </w:p>
    <w:p w:rsidR="0024206F" w:rsidRPr="00A6516E" w:rsidRDefault="0024206F" w:rsidP="0024206F">
      <w:pPr>
        <w:pStyle w:val="DefaultText2"/>
        <w:jc w:val="both"/>
        <w:rPr>
          <w:rFonts w:ascii="Arial Narrow" w:hAnsi="Arial Narrow"/>
          <w:sz w:val="22"/>
          <w:szCs w:val="22"/>
          <w:lang w:val="es-ES"/>
        </w:rPr>
      </w:pPr>
      <w:r w:rsidRPr="00A6516E">
        <w:rPr>
          <w:rFonts w:ascii="Arial Narrow" w:hAnsi="Arial Narrow"/>
          <w:b/>
          <w:sz w:val="22"/>
          <w:szCs w:val="22"/>
          <w:lang w:val="es-ES"/>
        </w:rPr>
        <w:t>2</w:t>
      </w:r>
      <w:r w:rsidR="00DD2FF2" w:rsidRPr="00A6516E">
        <w:rPr>
          <w:rFonts w:ascii="Arial Narrow" w:hAnsi="Arial Narrow"/>
          <w:b/>
          <w:sz w:val="22"/>
          <w:szCs w:val="22"/>
          <w:lang w:val="es-ES"/>
        </w:rPr>
        <w:t>2</w:t>
      </w:r>
      <w:r w:rsidR="00B05A91" w:rsidRPr="00A6516E">
        <w:rPr>
          <w:rFonts w:ascii="Arial Narrow" w:hAnsi="Arial Narrow"/>
          <w:b/>
          <w:sz w:val="22"/>
          <w:szCs w:val="22"/>
          <w:lang w:val="es-ES"/>
        </w:rPr>
        <w:t>.2.-</w:t>
      </w:r>
      <w:r w:rsidR="00DD2FF2" w:rsidRPr="00A6516E">
        <w:rPr>
          <w:rFonts w:ascii="Arial Narrow" w:hAnsi="Arial Narrow"/>
          <w:b/>
          <w:sz w:val="22"/>
          <w:szCs w:val="22"/>
          <w:lang w:val="es-ES"/>
        </w:rPr>
        <w:t xml:space="preserve"> </w:t>
      </w:r>
      <w:r w:rsidR="00DD2FF2" w:rsidRPr="00A6516E">
        <w:rPr>
          <w:rFonts w:ascii="Arial Narrow" w:hAnsi="Arial Narrow"/>
          <w:sz w:val="22"/>
          <w:szCs w:val="22"/>
          <w:lang w:val="es-ES"/>
        </w:rPr>
        <w:t xml:space="preserve">Dacă, după </w:t>
      </w:r>
      <w:r w:rsidRPr="00A6516E">
        <w:rPr>
          <w:rFonts w:ascii="Arial Narrow" w:hAnsi="Arial Narrow"/>
          <w:sz w:val="22"/>
          <w:szCs w:val="22"/>
          <w:lang w:val="es-ES"/>
        </w:rPr>
        <w:t xml:space="preserve">5 zile de la începerea acestor tratative, achizitorul şi prestatorul nu reuşesc să rezolve în mod amiabil o divergenţă contractuală, fiecare poate solicita ca disputa să se soluţioneze de către instanţele judecătoreşti competente de la sediul Achizitorului. </w:t>
      </w:r>
    </w:p>
    <w:p w:rsidR="00DD2FF2" w:rsidRPr="00A6516E" w:rsidRDefault="00DD2FF2" w:rsidP="0024206F">
      <w:pPr>
        <w:pStyle w:val="DefaultText2"/>
        <w:jc w:val="both"/>
        <w:rPr>
          <w:rFonts w:ascii="Arial Narrow" w:hAnsi="Arial Narrow"/>
          <w:sz w:val="22"/>
          <w:szCs w:val="22"/>
          <w:lang w:val="es-ES"/>
        </w:rPr>
      </w:pPr>
    </w:p>
    <w:p w:rsidR="00DD2FF2" w:rsidRPr="00A6516E" w:rsidRDefault="00DD2FF2" w:rsidP="00DD2FF2">
      <w:pPr>
        <w:tabs>
          <w:tab w:val="left" w:pos="720"/>
        </w:tabs>
        <w:jc w:val="both"/>
        <w:rPr>
          <w:rFonts w:ascii="Arial Narrow" w:hAnsi="Arial Narrow"/>
          <w:b/>
          <w:bCs/>
          <w:snapToGrid w:val="0"/>
          <w:sz w:val="22"/>
          <w:szCs w:val="22"/>
        </w:rPr>
      </w:pPr>
      <w:r w:rsidRPr="00A6516E">
        <w:rPr>
          <w:rFonts w:ascii="Arial Narrow" w:hAnsi="Arial Narrow"/>
          <w:b/>
          <w:bCs/>
          <w:snapToGrid w:val="0"/>
          <w:sz w:val="22"/>
          <w:szCs w:val="22"/>
        </w:rPr>
        <w:t>21.</w:t>
      </w:r>
      <w:r w:rsidRPr="00A6516E">
        <w:rPr>
          <w:rFonts w:ascii="Arial Narrow" w:hAnsi="Arial Narrow"/>
          <w:snapToGrid w:val="0"/>
          <w:sz w:val="22"/>
          <w:szCs w:val="22"/>
        </w:rPr>
        <w:t xml:space="preserve"> </w:t>
      </w:r>
      <w:r w:rsidRPr="00A6516E">
        <w:rPr>
          <w:rFonts w:ascii="Arial Narrow" w:hAnsi="Arial Narrow"/>
          <w:b/>
          <w:bCs/>
          <w:snapToGrid w:val="0"/>
          <w:sz w:val="22"/>
          <w:szCs w:val="22"/>
        </w:rPr>
        <w:t xml:space="preserve"> Rezilierea contractului</w:t>
      </w:r>
    </w:p>
    <w:p w:rsidR="00DD2FF2" w:rsidRPr="00A6516E" w:rsidRDefault="00DD2FF2" w:rsidP="00DD2FF2">
      <w:pPr>
        <w:jc w:val="both"/>
        <w:rPr>
          <w:rFonts w:ascii="Arial Narrow" w:hAnsi="Arial Narrow"/>
          <w:snapToGrid w:val="0"/>
          <w:sz w:val="22"/>
          <w:szCs w:val="22"/>
        </w:rPr>
      </w:pPr>
      <w:r w:rsidRPr="00A6516E">
        <w:rPr>
          <w:rFonts w:ascii="Arial Narrow" w:hAnsi="Arial Narrow"/>
          <w:b/>
          <w:bCs/>
          <w:snapToGrid w:val="0"/>
          <w:sz w:val="22"/>
          <w:szCs w:val="22"/>
        </w:rPr>
        <w:t>21.1.</w:t>
      </w:r>
      <w:r w:rsidRPr="00A6516E">
        <w:rPr>
          <w:rStyle w:val="punct1"/>
          <w:rFonts w:ascii="Arial Narrow" w:hAnsi="Arial Narrow"/>
          <w:b w:val="0"/>
          <w:color w:val="auto"/>
          <w:sz w:val="22"/>
          <w:szCs w:val="22"/>
        </w:rPr>
        <w:t xml:space="preserve">- </w:t>
      </w:r>
      <w:r w:rsidRPr="00A6516E">
        <w:rPr>
          <w:rFonts w:ascii="Arial Narrow" w:hAnsi="Arial Narrow"/>
          <w:snapToGrid w:val="0"/>
          <w:sz w:val="22"/>
          <w:szCs w:val="22"/>
        </w:rPr>
        <w:t xml:space="preserve">Achizitorul îşi rezervă dreptul de a rezilia contractul, în mod unilateral, în situaţia în care interesul Judeţului Ialomiţa impune acest lucru sau în alte situaţii similare prin notificarea prestatorului, în termen de </w:t>
      </w:r>
      <w:r w:rsidRPr="00A6516E">
        <w:rPr>
          <w:rFonts w:ascii="Arial Narrow" w:hAnsi="Arial Narrow"/>
          <w:b/>
          <w:bCs/>
          <w:snapToGrid w:val="0"/>
          <w:sz w:val="22"/>
          <w:szCs w:val="22"/>
        </w:rPr>
        <w:t>3 zile</w:t>
      </w:r>
      <w:r w:rsidRPr="00A6516E">
        <w:rPr>
          <w:rFonts w:ascii="Arial Narrow" w:hAnsi="Arial Narrow"/>
          <w:snapToGrid w:val="0"/>
          <w:sz w:val="22"/>
          <w:szCs w:val="22"/>
        </w:rPr>
        <w:t xml:space="preserve"> înaintea rezilierii. În acest caz, prestatorul are dreptul de a pretinde numai plata corespunzătoare pentru partea din contract îndeplinită până la data denunţării unilaterale a contractului.</w:t>
      </w:r>
    </w:p>
    <w:p w:rsidR="0016183E" w:rsidRDefault="0016183E" w:rsidP="00DD2FF2">
      <w:pPr>
        <w:tabs>
          <w:tab w:val="left" w:pos="720"/>
        </w:tabs>
        <w:jc w:val="both"/>
        <w:rPr>
          <w:rFonts w:ascii="Arial Narrow" w:hAnsi="Arial Narrow"/>
          <w:b/>
          <w:bCs/>
          <w:snapToGrid w:val="0"/>
          <w:sz w:val="22"/>
          <w:szCs w:val="22"/>
          <w:highlight w:val="yellow"/>
        </w:rPr>
      </w:pPr>
    </w:p>
    <w:p w:rsidR="0016183E" w:rsidRPr="0016183E" w:rsidRDefault="0016183E" w:rsidP="0016183E">
      <w:pPr>
        <w:jc w:val="both"/>
        <w:rPr>
          <w:rStyle w:val="ln2tpunct"/>
          <w:rFonts w:ascii="Arial Narrow" w:eastAsia="MS Mincho" w:hAnsi="Arial Narrow"/>
          <w:b/>
          <w:sz w:val="22"/>
          <w:szCs w:val="22"/>
          <w:lang w:val="ro-RO"/>
        </w:rPr>
      </w:pPr>
      <w:r w:rsidRPr="0016183E">
        <w:rPr>
          <w:rStyle w:val="ln2tpunct"/>
          <w:rFonts w:ascii="Arial Narrow" w:eastAsia="MS Mincho" w:hAnsi="Arial Narrow"/>
          <w:b/>
          <w:sz w:val="22"/>
          <w:szCs w:val="22"/>
          <w:lang w:val="ro-RO"/>
        </w:rPr>
        <w:t>21. Încetare contract</w:t>
      </w:r>
    </w:p>
    <w:p w:rsidR="00DD2FF2" w:rsidRPr="0016183E" w:rsidRDefault="00DD2FF2" w:rsidP="00DD2FF2">
      <w:pPr>
        <w:tabs>
          <w:tab w:val="left" w:pos="720"/>
        </w:tabs>
        <w:jc w:val="both"/>
        <w:rPr>
          <w:rStyle w:val="FontStyle17"/>
          <w:rFonts w:ascii="Arial Narrow" w:hAnsi="Arial Narrow"/>
          <w:sz w:val="22"/>
          <w:szCs w:val="22"/>
          <w:lang w:eastAsia="es-ES_tradnl"/>
        </w:rPr>
      </w:pPr>
      <w:r w:rsidRPr="0016183E">
        <w:rPr>
          <w:rFonts w:ascii="Arial Narrow" w:hAnsi="Arial Narrow"/>
          <w:b/>
          <w:bCs/>
          <w:snapToGrid w:val="0"/>
          <w:sz w:val="22"/>
          <w:szCs w:val="22"/>
        </w:rPr>
        <w:t>21.2.</w:t>
      </w:r>
      <w:r w:rsidRPr="0016183E">
        <w:rPr>
          <w:rStyle w:val="punct1"/>
          <w:rFonts w:ascii="Arial Narrow" w:hAnsi="Arial Narrow"/>
          <w:b w:val="0"/>
          <w:color w:val="auto"/>
          <w:sz w:val="22"/>
          <w:szCs w:val="22"/>
        </w:rPr>
        <w:t xml:space="preserve">- </w:t>
      </w:r>
      <w:r w:rsidRPr="0016183E">
        <w:rPr>
          <w:rStyle w:val="FontStyle17"/>
          <w:rFonts w:ascii="Arial Narrow" w:hAnsi="Arial Narrow"/>
          <w:sz w:val="22"/>
          <w:szCs w:val="22"/>
          <w:lang w:eastAsia="es-ES_tradnl"/>
        </w:rPr>
        <w:t>Contractul încetează în condiţiile legii prin:</w:t>
      </w:r>
    </w:p>
    <w:p w:rsidR="00DD2FF2" w:rsidRPr="0016183E" w:rsidRDefault="00DD2FF2" w:rsidP="00DD2FF2">
      <w:pPr>
        <w:pStyle w:val="Style6"/>
        <w:widowControl/>
        <w:numPr>
          <w:ilvl w:val="0"/>
          <w:numId w:val="37"/>
        </w:numPr>
        <w:tabs>
          <w:tab w:val="left" w:pos="1642"/>
        </w:tabs>
        <w:ind w:left="1505" w:firstLine="0"/>
        <w:rPr>
          <w:rStyle w:val="FontStyle17"/>
          <w:rFonts w:ascii="Arial Narrow" w:hAnsi="Arial Narrow"/>
          <w:sz w:val="22"/>
          <w:szCs w:val="22"/>
          <w:lang w:val="es-ES_tradnl" w:eastAsia="es-ES_tradnl"/>
        </w:rPr>
      </w:pPr>
      <w:r w:rsidRPr="0016183E">
        <w:rPr>
          <w:rStyle w:val="FontStyle17"/>
          <w:rFonts w:ascii="Arial Narrow" w:hAnsi="Arial Narrow"/>
          <w:sz w:val="22"/>
          <w:szCs w:val="22"/>
          <w:lang w:eastAsia="ro-RO"/>
        </w:rPr>
        <w:t>executare;</w:t>
      </w:r>
    </w:p>
    <w:p w:rsidR="00DD2FF2" w:rsidRPr="0016183E" w:rsidRDefault="00DD2FF2" w:rsidP="00DD2FF2">
      <w:pPr>
        <w:pStyle w:val="Style6"/>
        <w:widowControl/>
        <w:numPr>
          <w:ilvl w:val="0"/>
          <w:numId w:val="37"/>
        </w:numPr>
        <w:tabs>
          <w:tab w:val="left" w:pos="1642"/>
        </w:tabs>
        <w:ind w:left="1505" w:firstLine="0"/>
        <w:rPr>
          <w:rStyle w:val="FontStyle17"/>
          <w:rFonts w:ascii="Arial Narrow" w:hAnsi="Arial Narrow"/>
          <w:sz w:val="22"/>
          <w:szCs w:val="22"/>
          <w:lang w:val="es-ES_tradnl" w:eastAsia="es-ES_tradnl"/>
        </w:rPr>
      </w:pPr>
      <w:r w:rsidRPr="0016183E">
        <w:rPr>
          <w:rStyle w:val="FontStyle17"/>
          <w:rFonts w:ascii="Arial Narrow" w:hAnsi="Arial Narrow"/>
          <w:sz w:val="22"/>
          <w:szCs w:val="22"/>
          <w:lang w:eastAsia="ro-RO"/>
        </w:rPr>
        <w:t>acordul de voinţă al părţilor.</w:t>
      </w:r>
    </w:p>
    <w:p w:rsidR="00DD2FF2" w:rsidRPr="00A6516E" w:rsidRDefault="00DD2FF2" w:rsidP="00DD2FF2">
      <w:pPr>
        <w:tabs>
          <w:tab w:val="left" w:pos="720"/>
        </w:tabs>
        <w:jc w:val="both"/>
        <w:rPr>
          <w:rFonts w:ascii="Arial Narrow" w:hAnsi="Arial Narrow"/>
          <w:b/>
          <w:bCs/>
          <w:snapToGrid w:val="0"/>
          <w:sz w:val="22"/>
          <w:szCs w:val="22"/>
        </w:rPr>
      </w:pPr>
    </w:p>
    <w:p w:rsidR="00807E29" w:rsidRDefault="00807E29" w:rsidP="00DD2FF2">
      <w:pPr>
        <w:tabs>
          <w:tab w:val="left" w:pos="720"/>
        </w:tabs>
        <w:jc w:val="both"/>
        <w:rPr>
          <w:rFonts w:ascii="Arial Narrow" w:hAnsi="Arial Narrow"/>
          <w:b/>
          <w:bCs/>
          <w:snapToGrid w:val="0"/>
          <w:sz w:val="22"/>
          <w:szCs w:val="22"/>
        </w:rPr>
      </w:pPr>
    </w:p>
    <w:p w:rsidR="00DD2FF2" w:rsidRPr="00A6516E" w:rsidRDefault="00DD2FF2" w:rsidP="00DD2FF2">
      <w:pPr>
        <w:tabs>
          <w:tab w:val="left" w:pos="720"/>
        </w:tabs>
        <w:jc w:val="both"/>
        <w:rPr>
          <w:rFonts w:ascii="Arial Narrow" w:hAnsi="Arial Narrow"/>
          <w:sz w:val="22"/>
          <w:szCs w:val="22"/>
        </w:rPr>
      </w:pPr>
      <w:r w:rsidRPr="00A6516E">
        <w:rPr>
          <w:rFonts w:ascii="Arial Narrow" w:hAnsi="Arial Narrow"/>
          <w:b/>
          <w:bCs/>
          <w:snapToGrid w:val="0"/>
          <w:sz w:val="22"/>
          <w:szCs w:val="22"/>
        </w:rPr>
        <w:lastRenderedPageBreak/>
        <w:t>22</w:t>
      </w:r>
      <w:r w:rsidRPr="00A6516E">
        <w:rPr>
          <w:rFonts w:ascii="Arial Narrow" w:hAnsi="Arial Narrow"/>
          <w:b/>
          <w:bCs/>
          <w:sz w:val="22"/>
          <w:szCs w:val="22"/>
        </w:rPr>
        <w:t>.</w:t>
      </w:r>
      <w:bookmarkStart w:id="32" w:name="tree_1887"/>
      <w:bookmarkEnd w:id="32"/>
      <w:r w:rsidRPr="00A6516E">
        <w:rPr>
          <w:rFonts w:ascii="Arial Narrow" w:hAnsi="Arial Narrow"/>
          <w:sz w:val="22"/>
          <w:szCs w:val="22"/>
        </w:rPr>
        <w:t xml:space="preserve"> </w:t>
      </w:r>
      <w:r w:rsidRPr="00A6516E">
        <w:rPr>
          <w:rFonts w:ascii="Arial Narrow" w:hAnsi="Arial Narrow"/>
          <w:b/>
          <w:bCs/>
          <w:sz w:val="22"/>
          <w:szCs w:val="22"/>
        </w:rPr>
        <w:t xml:space="preserve">Comunicări </w:t>
      </w:r>
    </w:p>
    <w:p w:rsidR="00DD2FF2" w:rsidRPr="00A6516E" w:rsidRDefault="00DD2FF2" w:rsidP="00DD2FF2">
      <w:pPr>
        <w:jc w:val="both"/>
        <w:rPr>
          <w:rFonts w:ascii="Arial Narrow" w:hAnsi="Arial Narrow"/>
          <w:sz w:val="22"/>
          <w:szCs w:val="22"/>
        </w:rPr>
      </w:pPr>
      <w:r w:rsidRPr="00A6516E">
        <w:rPr>
          <w:rFonts w:ascii="Arial Narrow" w:hAnsi="Arial Narrow"/>
          <w:b/>
          <w:bCs/>
          <w:sz w:val="22"/>
          <w:szCs w:val="22"/>
        </w:rPr>
        <w:t>22.1.</w:t>
      </w:r>
      <w:bookmarkStart w:id="33" w:name="tree_1888"/>
      <w:bookmarkEnd w:id="33"/>
      <w:r w:rsidRPr="00A6516E">
        <w:rPr>
          <w:rStyle w:val="punct1"/>
          <w:rFonts w:ascii="Arial Narrow" w:hAnsi="Arial Narrow"/>
          <w:b w:val="0"/>
          <w:color w:val="auto"/>
          <w:sz w:val="22"/>
          <w:szCs w:val="22"/>
        </w:rPr>
        <w:t xml:space="preserve">- </w:t>
      </w:r>
      <w:r w:rsidRPr="00A6516E">
        <w:rPr>
          <w:rFonts w:ascii="Arial Narrow" w:hAnsi="Arial Narrow"/>
          <w:sz w:val="22"/>
          <w:szCs w:val="22"/>
        </w:rPr>
        <w:t>Ori</w:t>
      </w:r>
      <w:bookmarkStart w:id="34" w:name="tree_1889"/>
      <w:bookmarkEnd w:id="34"/>
      <w:r w:rsidRPr="00A6516E">
        <w:rPr>
          <w:rFonts w:ascii="Arial Narrow" w:hAnsi="Arial Narrow"/>
          <w:sz w:val="22"/>
          <w:szCs w:val="22"/>
        </w:rPr>
        <w:t xml:space="preserve">ce comunicare dintre părţi, referitoare la îndeplinirea prezentului contract, trebuie să fie transmisă în scris. </w:t>
      </w:r>
    </w:p>
    <w:p w:rsidR="00DD2FF2" w:rsidRPr="00A6516E" w:rsidRDefault="00DD2FF2" w:rsidP="00DD2FF2">
      <w:pPr>
        <w:jc w:val="both"/>
        <w:rPr>
          <w:rFonts w:ascii="Arial Narrow" w:hAnsi="Arial Narrow"/>
          <w:sz w:val="22"/>
          <w:szCs w:val="22"/>
        </w:rPr>
      </w:pPr>
      <w:r w:rsidRPr="00A6516E">
        <w:rPr>
          <w:rFonts w:ascii="Arial Narrow" w:hAnsi="Arial Narrow"/>
          <w:b/>
          <w:bCs/>
          <w:sz w:val="22"/>
          <w:szCs w:val="22"/>
        </w:rPr>
        <w:t>22.2</w:t>
      </w:r>
      <w:bookmarkStart w:id="35" w:name="tree_1890"/>
      <w:bookmarkEnd w:id="35"/>
      <w:r w:rsidRPr="00A6516E">
        <w:rPr>
          <w:rFonts w:ascii="Arial Narrow" w:hAnsi="Arial Narrow"/>
          <w:b/>
          <w:bCs/>
          <w:sz w:val="22"/>
          <w:szCs w:val="22"/>
        </w:rPr>
        <w:t>.</w:t>
      </w:r>
      <w:r w:rsidRPr="00A6516E">
        <w:rPr>
          <w:rStyle w:val="punct1"/>
          <w:rFonts w:ascii="Arial Narrow" w:hAnsi="Arial Narrow"/>
          <w:b w:val="0"/>
          <w:color w:val="auto"/>
          <w:sz w:val="22"/>
          <w:szCs w:val="22"/>
        </w:rPr>
        <w:t xml:space="preserve">- </w:t>
      </w:r>
      <w:r w:rsidRPr="00A6516E">
        <w:rPr>
          <w:rFonts w:ascii="Arial Narrow" w:hAnsi="Arial Narrow"/>
          <w:sz w:val="22"/>
          <w:szCs w:val="22"/>
        </w:rPr>
        <w:t xml:space="preserve">Orice document scris indiferent de forma de comunicare trebuie înregistrat atât în momentul transmiterii, cât şi în momentul primirii. </w:t>
      </w:r>
    </w:p>
    <w:p w:rsidR="00DD2FF2" w:rsidRPr="00A6516E" w:rsidRDefault="00DD2FF2" w:rsidP="00DD2FF2">
      <w:pPr>
        <w:jc w:val="both"/>
        <w:rPr>
          <w:rFonts w:ascii="Arial Narrow" w:hAnsi="Arial Narrow"/>
          <w:sz w:val="22"/>
          <w:szCs w:val="22"/>
        </w:rPr>
      </w:pPr>
      <w:r w:rsidRPr="00A6516E">
        <w:rPr>
          <w:rFonts w:ascii="Arial Narrow" w:hAnsi="Arial Narrow"/>
          <w:b/>
          <w:bCs/>
          <w:sz w:val="22"/>
          <w:szCs w:val="22"/>
        </w:rPr>
        <w:t>22.3.</w:t>
      </w:r>
      <w:r w:rsidRPr="00A6516E">
        <w:rPr>
          <w:rStyle w:val="punct1"/>
          <w:rFonts w:ascii="Arial Narrow" w:hAnsi="Arial Narrow"/>
          <w:b w:val="0"/>
          <w:color w:val="auto"/>
          <w:sz w:val="22"/>
          <w:szCs w:val="22"/>
        </w:rPr>
        <w:t xml:space="preserve">- </w:t>
      </w:r>
      <w:r w:rsidRPr="00A6516E">
        <w:rPr>
          <w:rFonts w:ascii="Arial Narrow" w:hAnsi="Arial Narrow"/>
          <w:sz w:val="22"/>
          <w:szCs w:val="22"/>
        </w:rPr>
        <w:t>Comunicările între părţi se pot face şi prin fax sau e-mail, cu condiţia confirmării în scris a primirii comunicării.</w:t>
      </w:r>
    </w:p>
    <w:p w:rsidR="00DD2FF2" w:rsidRPr="00A6516E" w:rsidRDefault="00DD2FF2" w:rsidP="00DD2FF2">
      <w:pPr>
        <w:jc w:val="both"/>
        <w:rPr>
          <w:rFonts w:ascii="Arial Narrow" w:hAnsi="Arial Narrow"/>
          <w:b/>
          <w:bCs/>
          <w:sz w:val="22"/>
          <w:szCs w:val="22"/>
        </w:rPr>
      </w:pPr>
      <w:bookmarkStart w:id="36" w:name="tree_1891"/>
      <w:bookmarkEnd w:id="36"/>
    </w:p>
    <w:p w:rsidR="00DD2FF2" w:rsidRPr="00A6516E" w:rsidRDefault="00DD2FF2" w:rsidP="00DD2FF2">
      <w:pPr>
        <w:jc w:val="both"/>
        <w:rPr>
          <w:rFonts w:ascii="Arial Narrow" w:hAnsi="Arial Narrow"/>
          <w:sz w:val="22"/>
          <w:szCs w:val="22"/>
        </w:rPr>
      </w:pPr>
      <w:r w:rsidRPr="00A6516E">
        <w:rPr>
          <w:rFonts w:ascii="Arial Narrow" w:hAnsi="Arial Narrow"/>
          <w:b/>
          <w:bCs/>
          <w:sz w:val="22"/>
          <w:szCs w:val="22"/>
        </w:rPr>
        <w:t>23.</w:t>
      </w:r>
      <w:bookmarkStart w:id="37" w:name="tree_1892"/>
      <w:bookmarkEnd w:id="37"/>
      <w:r w:rsidRPr="00A6516E">
        <w:rPr>
          <w:rFonts w:ascii="Arial Narrow" w:hAnsi="Arial Narrow"/>
          <w:sz w:val="22"/>
          <w:szCs w:val="22"/>
        </w:rPr>
        <w:t xml:space="preserve"> </w:t>
      </w:r>
      <w:r w:rsidRPr="00A6516E">
        <w:rPr>
          <w:rFonts w:ascii="Arial Narrow" w:hAnsi="Arial Narrow"/>
          <w:b/>
          <w:bCs/>
          <w:sz w:val="22"/>
          <w:szCs w:val="22"/>
        </w:rPr>
        <w:t>Legea aplicabilă contractului</w:t>
      </w:r>
      <w:r w:rsidRPr="00A6516E">
        <w:rPr>
          <w:rFonts w:ascii="Arial Narrow" w:hAnsi="Arial Narrow"/>
          <w:sz w:val="22"/>
          <w:szCs w:val="22"/>
        </w:rPr>
        <w:t xml:space="preserve"> </w:t>
      </w:r>
      <w:bookmarkStart w:id="38" w:name="ref_"/>
      <w:bookmarkEnd w:id="38"/>
    </w:p>
    <w:p w:rsidR="00DD2FF2" w:rsidRPr="00A6516E" w:rsidRDefault="00DD2FF2" w:rsidP="00DD2FF2">
      <w:pPr>
        <w:jc w:val="both"/>
        <w:rPr>
          <w:rFonts w:ascii="Arial Narrow" w:hAnsi="Arial Narrow"/>
          <w:sz w:val="22"/>
          <w:szCs w:val="22"/>
        </w:rPr>
      </w:pPr>
      <w:r w:rsidRPr="00A6516E">
        <w:rPr>
          <w:rFonts w:ascii="Arial Narrow" w:hAnsi="Arial Narrow"/>
          <w:b/>
          <w:bCs/>
          <w:sz w:val="22"/>
          <w:szCs w:val="22"/>
        </w:rPr>
        <w:t>23.1.</w:t>
      </w:r>
      <w:r w:rsidRPr="00A6516E">
        <w:rPr>
          <w:rStyle w:val="punct1"/>
          <w:rFonts w:ascii="Arial Narrow" w:hAnsi="Arial Narrow"/>
          <w:b w:val="0"/>
          <w:color w:val="auto"/>
          <w:sz w:val="22"/>
          <w:szCs w:val="22"/>
        </w:rPr>
        <w:t xml:space="preserve">- </w:t>
      </w:r>
      <w:r w:rsidRPr="00A6516E">
        <w:rPr>
          <w:rFonts w:ascii="Arial Narrow" w:hAnsi="Arial Narrow"/>
          <w:sz w:val="22"/>
          <w:szCs w:val="22"/>
        </w:rPr>
        <w:t>Contractul va fi interpretat conform legilor din România.</w:t>
      </w:r>
    </w:p>
    <w:p w:rsidR="00661DCF" w:rsidRPr="00A6516E" w:rsidRDefault="00AA5671" w:rsidP="00AA5671">
      <w:pPr>
        <w:ind w:firstLine="720"/>
        <w:jc w:val="both"/>
        <w:rPr>
          <w:rFonts w:ascii="Arial Narrow" w:hAnsi="Arial Narrow"/>
          <w:b/>
          <w:bCs/>
          <w:sz w:val="22"/>
          <w:szCs w:val="22"/>
        </w:rPr>
      </w:pPr>
      <w:r w:rsidRPr="00A6516E">
        <w:rPr>
          <w:rFonts w:ascii="Arial Narrow" w:hAnsi="Arial Narrow"/>
          <w:sz w:val="22"/>
          <w:szCs w:val="22"/>
        </w:rPr>
        <w:t>Părţile au înţele</w:t>
      </w:r>
      <w:r w:rsidR="00730475" w:rsidRPr="00A6516E">
        <w:rPr>
          <w:rFonts w:ascii="Arial Narrow" w:hAnsi="Arial Narrow"/>
          <w:sz w:val="22"/>
          <w:szCs w:val="22"/>
        </w:rPr>
        <w:t xml:space="preserve">s </w:t>
      </w:r>
      <w:r w:rsidR="00AA0D53" w:rsidRPr="00A6516E">
        <w:rPr>
          <w:rFonts w:ascii="Arial Narrow" w:hAnsi="Arial Narrow"/>
          <w:sz w:val="22"/>
          <w:szCs w:val="22"/>
        </w:rPr>
        <w:t xml:space="preserve">să încheie </w:t>
      </w:r>
      <w:proofErr w:type="gramStart"/>
      <w:r w:rsidR="00AA0D53" w:rsidRPr="00A6516E">
        <w:rPr>
          <w:rFonts w:ascii="Arial Narrow" w:hAnsi="Arial Narrow"/>
          <w:sz w:val="22"/>
          <w:szCs w:val="22"/>
        </w:rPr>
        <w:t>astăzi</w:t>
      </w:r>
      <w:r w:rsidR="009F78F0" w:rsidRPr="00A6516E">
        <w:rPr>
          <w:rFonts w:ascii="Arial Narrow" w:hAnsi="Arial Narrow"/>
          <w:b/>
          <w:sz w:val="22"/>
          <w:szCs w:val="22"/>
        </w:rPr>
        <w:t>,_</w:t>
      </w:r>
      <w:proofErr w:type="gramEnd"/>
      <w:r w:rsidR="009F78F0" w:rsidRPr="00A6516E">
        <w:rPr>
          <w:rFonts w:ascii="Arial Narrow" w:hAnsi="Arial Narrow"/>
          <w:b/>
          <w:sz w:val="22"/>
          <w:szCs w:val="22"/>
        </w:rPr>
        <w:t>______________</w:t>
      </w:r>
      <w:r w:rsidRPr="00A6516E">
        <w:rPr>
          <w:rFonts w:ascii="Arial Narrow" w:hAnsi="Arial Narrow"/>
          <w:b/>
          <w:sz w:val="22"/>
          <w:szCs w:val="22"/>
        </w:rPr>
        <w:t>,</w:t>
      </w:r>
      <w:r w:rsidRPr="00A6516E">
        <w:rPr>
          <w:rFonts w:ascii="Arial Narrow" w:hAnsi="Arial Narrow"/>
          <w:sz w:val="22"/>
          <w:szCs w:val="22"/>
        </w:rPr>
        <w:t xml:space="preserve"> prezentul contract în 2 (două) exemplare originale, câte unul</w:t>
      </w:r>
      <w:r w:rsidR="00624454" w:rsidRPr="00A6516E">
        <w:rPr>
          <w:rFonts w:ascii="Arial Narrow" w:hAnsi="Arial Narrow"/>
          <w:sz w:val="22"/>
          <w:szCs w:val="22"/>
        </w:rPr>
        <w:t xml:space="preserve"> pentru fiecare parte semnatară.</w:t>
      </w:r>
    </w:p>
    <w:p w:rsidR="00AA5671" w:rsidRPr="00A6516E" w:rsidRDefault="00AA5671" w:rsidP="00AA5671">
      <w:pPr>
        <w:ind w:firstLine="720"/>
        <w:jc w:val="both"/>
        <w:rPr>
          <w:rFonts w:ascii="Arial Narrow" w:hAnsi="Arial Narrow"/>
          <w:sz w:val="22"/>
          <w:szCs w:val="22"/>
        </w:rPr>
      </w:pPr>
      <w:r w:rsidRPr="00A6516E">
        <w:rPr>
          <w:rFonts w:ascii="Arial Narrow" w:hAnsi="Arial Narrow"/>
          <w:sz w:val="22"/>
          <w:szCs w:val="22"/>
        </w:rPr>
        <w:t xml:space="preserve"> </w:t>
      </w:r>
    </w:p>
    <w:p w:rsidR="00AA0D53" w:rsidRPr="00A6516E" w:rsidRDefault="00AA5671" w:rsidP="00AA0D53">
      <w:pPr>
        <w:jc w:val="both"/>
        <w:rPr>
          <w:rFonts w:ascii="Arial Narrow" w:hAnsi="Arial Narrow"/>
          <w:sz w:val="22"/>
          <w:szCs w:val="22"/>
        </w:rPr>
      </w:pPr>
      <w:r w:rsidRPr="00A6516E">
        <w:rPr>
          <w:rFonts w:ascii="Arial Narrow" w:hAnsi="Arial Narrow"/>
          <w:b/>
          <w:bCs/>
          <w:sz w:val="22"/>
          <w:szCs w:val="22"/>
        </w:rPr>
        <w:t xml:space="preserve">           </w:t>
      </w:r>
      <w:r w:rsidRPr="00A6516E">
        <w:rPr>
          <w:rFonts w:ascii="Arial Narrow" w:hAnsi="Arial Narrow"/>
          <w:sz w:val="22"/>
          <w:szCs w:val="22"/>
        </w:rPr>
        <w:t xml:space="preserve">                               </w:t>
      </w:r>
      <w:r w:rsidR="00FA6219" w:rsidRPr="00A6516E">
        <w:rPr>
          <w:rFonts w:ascii="Arial Narrow" w:hAnsi="Arial Narrow"/>
          <w:sz w:val="22"/>
          <w:szCs w:val="22"/>
        </w:rPr>
        <w:t xml:space="preserve"> </w:t>
      </w:r>
      <w:r w:rsidRPr="00A6516E">
        <w:rPr>
          <w:rFonts w:ascii="Arial Narrow" w:hAnsi="Arial Narrow"/>
          <w:sz w:val="22"/>
          <w:szCs w:val="22"/>
        </w:rPr>
        <w:t xml:space="preserve"> </w:t>
      </w:r>
      <w:r w:rsidR="00FA6219" w:rsidRPr="00A6516E">
        <w:rPr>
          <w:rFonts w:ascii="Arial Narrow" w:hAnsi="Arial Narrow"/>
          <w:sz w:val="22"/>
          <w:szCs w:val="22"/>
        </w:rPr>
        <w:t xml:space="preserve">   </w:t>
      </w:r>
    </w:p>
    <w:tbl>
      <w:tblPr>
        <w:tblW w:w="9637" w:type="dxa"/>
        <w:jc w:val="center"/>
        <w:tblLook w:val="04A0" w:firstRow="1" w:lastRow="0" w:firstColumn="1" w:lastColumn="0" w:noHBand="0" w:noVBand="1"/>
      </w:tblPr>
      <w:tblGrid>
        <w:gridCol w:w="3486"/>
        <w:gridCol w:w="2488"/>
        <w:gridCol w:w="3663"/>
      </w:tblGrid>
      <w:tr w:rsidR="00001AA4" w:rsidRPr="00A6516E" w:rsidTr="0016183E">
        <w:trPr>
          <w:trHeight w:val="1712"/>
          <w:jc w:val="center"/>
        </w:trPr>
        <w:tc>
          <w:tcPr>
            <w:tcW w:w="3486" w:type="dxa"/>
          </w:tcPr>
          <w:p w:rsidR="00001AA4" w:rsidRPr="00A6516E" w:rsidRDefault="00001AA4" w:rsidP="005569A1">
            <w:pPr>
              <w:pStyle w:val="Frspaiere"/>
              <w:jc w:val="center"/>
              <w:rPr>
                <w:rFonts w:ascii="Arial Narrow" w:hAnsi="Arial Narrow"/>
                <w:b/>
              </w:rPr>
            </w:pPr>
            <w:r w:rsidRPr="00A6516E">
              <w:rPr>
                <w:rFonts w:ascii="Arial Narrow" w:hAnsi="Arial Narrow"/>
                <w:b/>
              </w:rPr>
              <w:t>Achizitor,</w:t>
            </w:r>
          </w:p>
          <w:p w:rsidR="00001AA4" w:rsidRPr="00A6516E" w:rsidRDefault="00E4644F" w:rsidP="005569A1">
            <w:pPr>
              <w:pStyle w:val="Frspaiere"/>
              <w:jc w:val="center"/>
              <w:rPr>
                <w:rFonts w:ascii="Arial Narrow" w:hAnsi="Arial Narrow"/>
                <w:b/>
              </w:rPr>
            </w:pPr>
            <w:r>
              <w:rPr>
                <w:rFonts w:ascii="Arial Narrow" w:hAnsi="Arial Narrow"/>
                <w:b/>
              </w:rPr>
              <w:t xml:space="preserve">U.A.T. </w:t>
            </w:r>
            <w:r w:rsidR="00001AA4" w:rsidRPr="00A6516E">
              <w:rPr>
                <w:rFonts w:ascii="Arial Narrow" w:hAnsi="Arial Narrow"/>
                <w:b/>
              </w:rPr>
              <w:t>JUDEȚUL IALOMIȚA</w:t>
            </w:r>
          </w:p>
          <w:p w:rsidR="00E4644F" w:rsidRDefault="00001AA4" w:rsidP="005569A1">
            <w:pPr>
              <w:pStyle w:val="Frspaiere"/>
              <w:jc w:val="center"/>
              <w:rPr>
                <w:rFonts w:ascii="Arial Narrow" w:hAnsi="Arial Narrow"/>
                <w:b/>
              </w:rPr>
            </w:pPr>
            <w:r w:rsidRPr="00A6516E">
              <w:rPr>
                <w:rFonts w:ascii="Arial Narrow" w:hAnsi="Arial Narrow"/>
                <w:b/>
              </w:rPr>
              <w:t>PREȘEDINTELE</w:t>
            </w:r>
          </w:p>
          <w:p w:rsidR="00001AA4" w:rsidRPr="00A6516E" w:rsidRDefault="00001AA4" w:rsidP="005569A1">
            <w:pPr>
              <w:pStyle w:val="Frspaiere"/>
              <w:jc w:val="center"/>
              <w:rPr>
                <w:rFonts w:ascii="Arial Narrow" w:hAnsi="Arial Narrow"/>
                <w:b/>
              </w:rPr>
            </w:pPr>
            <w:r w:rsidRPr="00A6516E">
              <w:rPr>
                <w:rFonts w:ascii="Arial Narrow" w:hAnsi="Arial Narrow"/>
                <w:b/>
              </w:rPr>
              <w:t xml:space="preserve"> CONSILIULUI JUDEȚEAN</w:t>
            </w:r>
          </w:p>
          <w:p w:rsidR="00001AA4" w:rsidRPr="00A6516E" w:rsidRDefault="00001AA4" w:rsidP="005569A1">
            <w:pPr>
              <w:pStyle w:val="Frspaiere"/>
              <w:jc w:val="center"/>
              <w:rPr>
                <w:rFonts w:ascii="Arial Narrow" w:hAnsi="Arial Narrow"/>
                <w:b/>
              </w:rPr>
            </w:pPr>
          </w:p>
          <w:p w:rsidR="00001AA4" w:rsidRPr="00A6516E" w:rsidRDefault="009B621D" w:rsidP="005569A1">
            <w:pPr>
              <w:pStyle w:val="Frspaiere"/>
              <w:jc w:val="center"/>
              <w:rPr>
                <w:rFonts w:ascii="Arial Narrow" w:hAnsi="Arial Narrow"/>
                <w:b/>
              </w:rPr>
            </w:pPr>
            <w:r w:rsidRPr="00A6516E">
              <w:rPr>
                <w:rFonts w:ascii="Arial Narrow" w:hAnsi="Arial Narrow"/>
                <w:b/>
              </w:rPr>
              <w:t>MARIAN PAVEL</w:t>
            </w:r>
          </w:p>
          <w:p w:rsidR="00001AA4" w:rsidRPr="00A6516E" w:rsidRDefault="00001AA4" w:rsidP="005569A1">
            <w:pPr>
              <w:pStyle w:val="Frspaiere"/>
              <w:jc w:val="center"/>
              <w:rPr>
                <w:rFonts w:ascii="Arial Narrow" w:hAnsi="Arial Narrow"/>
                <w:b/>
              </w:rPr>
            </w:pPr>
          </w:p>
          <w:p w:rsidR="00001AA4" w:rsidRDefault="00001AA4" w:rsidP="005569A1">
            <w:pPr>
              <w:pStyle w:val="Frspaiere"/>
              <w:jc w:val="center"/>
              <w:rPr>
                <w:rFonts w:ascii="Arial Narrow" w:hAnsi="Arial Narrow"/>
                <w:b/>
              </w:rPr>
            </w:pPr>
          </w:p>
          <w:p w:rsidR="00682DB7" w:rsidRDefault="00682DB7" w:rsidP="005569A1">
            <w:pPr>
              <w:pStyle w:val="Frspaiere"/>
              <w:jc w:val="center"/>
              <w:rPr>
                <w:rFonts w:ascii="Arial Narrow" w:hAnsi="Arial Narrow"/>
                <w:b/>
              </w:rPr>
            </w:pPr>
          </w:p>
          <w:p w:rsidR="00682DB7" w:rsidRPr="00A6516E" w:rsidRDefault="00682DB7" w:rsidP="005569A1">
            <w:pPr>
              <w:pStyle w:val="Frspaiere"/>
              <w:jc w:val="center"/>
              <w:rPr>
                <w:rFonts w:ascii="Arial Narrow" w:hAnsi="Arial Narrow"/>
                <w:b/>
              </w:rPr>
            </w:pPr>
          </w:p>
        </w:tc>
        <w:tc>
          <w:tcPr>
            <w:tcW w:w="2488" w:type="dxa"/>
          </w:tcPr>
          <w:p w:rsidR="00001AA4" w:rsidRPr="00A6516E" w:rsidRDefault="00001AA4" w:rsidP="005569A1">
            <w:pPr>
              <w:pStyle w:val="Frspaiere"/>
              <w:jc w:val="center"/>
              <w:rPr>
                <w:rFonts w:ascii="Arial Narrow" w:hAnsi="Arial Narrow"/>
              </w:rPr>
            </w:pPr>
          </w:p>
        </w:tc>
        <w:tc>
          <w:tcPr>
            <w:tcW w:w="3663" w:type="dxa"/>
          </w:tcPr>
          <w:p w:rsidR="00001AA4" w:rsidRPr="00A6516E" w:rsidRDefault="00001AA4" w:rsidP="005569A1">
            <w:pPr>
              <w:pStyle w:val="Frspaiere"/>
              <w:jc w:val="center"/>
              <w:rPr>
                <w:rFonts w:ascii="Arial Narrow" w:hAnsi="Arial Narrow"/>
                <w:b/>
              </w:rPr>
            </w:pPr>
            <w:r w:rsidRPr="00A6516E">
              <w:rPr>
                <w:rFonts w:ascii="Arial Narrow" w:hAnsi="Arial Narrow"/>
                <w:b/>
              </w:rPr>
              <w:t>Prestator,</w:t>
            </w:r>
          </w:p>
          <w:p w:rsidR="008C3712" w:rsidRPr="00A6516E" w:rsidRDefault="008C3712" w:rsidP="005569A1">
            <w:pPr>
              <w:pStyle w:val="Frspaiere"/>
              <w:jc w:val="center"/>
              <w:rPr>
                <w:rFonts w:ascii="Arial Narrow" w:hAnsi="Arial Narrow"/>
                <w:b/>
                <w:snapToGrid w:val="0"/>
                <w:lang w:val="fr-FR"/>
              </w:rPr>
            </w:pPr>
          </w:p>
          <w:p w:rsidR="008C3712" w:rsidRPr="00A6516E" w:rsidRDefault="008C3712" w:rsidP="005569A1">
            <w:pPr>
              <w:pStyle w:val="Frspaiere"/>
              <w:jc w:val="center"/>
              <w:rPr>
                <w:rFonts w:ascii="Arial Narrow" w:hAnsi="Arial Narrow"/>
                <w:b/>
                <w:snapToGrid w:val="0"/>
                <w:lang w:val="fr-FR"/>
              </w:rPr>
            </w:pPr>
          </w:p>
          <w:p w:rsidR="00001AA4" w:rsidRPr="00A6516E" w:rsidRDefault="00001AA4" w:rsidP="005569A1">
            <w:pPr>
              <w:pStyle w:val="Frspaiere"/>
              <w:jc w:val="center"/>
              <w:rPr>
                <w:rFonts w:ascii="Arial Narrow" w:hAnsi="Arial Narrow"/>
                <w:b/>
              </w:rPr>
            </w:pPr>
          </w:p>
        </w:tc>
      </w:tr>
      <w:tr w:rsidR="00001AA4" w:rsidRPr="00A6516E" w:rsidTr="0016183E">
        <w:trPr>
          <w:trHeight w:val="1786"/>
          <w:jc w:val="center"/>
        </w:trPr>
        <w:tc>
          <w:tcPr>
            <w:tcW w:w="3486" w:type="dxa"/>
          </w:tcPr>
          <w:p w:rsidR="00E4644F" w:rsidRDefault="00E4644F"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Direcția Buget-Finanțe</w:t>
            </w:r>
          </w:p>
          <w:p w:rsidR="00001AA4" w:rsidRPr="00A6516E" w:rsidRDefault="00001AA4" w:rsidP="005569A1">
            <w:pPr>
              <w:pStyle w:val="Frspaiere"/>
              <w:jc w:val="center"/>
              <w:rPr>
                <w:rFonts w:ascii="Arial Narrow" w:hAnsi="Arial Narrow"/>
              </w:rPr>
            </w:pPr>
            <w:r w:rsidRPr="00A6516E">
              <w:rPr>
                <w:rFonts w:ascii="Arial Narrow" w:hAnsi="Arial Narrow"/>
              </w:rPr>
              <w:t>Director executiv,</w:t>
            </w:r>
          </w:p>
          <w:p w:rsidR="00001AA4" w:rsidRPr="00A6516E" w:rsidRDefault="00001AA4" w:rsidP="005569A1">
            <w:pPr>
              <w:pStyle w:val="Frspaiere"/>
              <w:jc w:val="center"/>
              <w:rPr>
                <w:rFonts w:ascii="Arial Narrow" w:hAnsi="Arial Narrow"/>
              </w:rPr>
            </w:pPr>
            <w:r w:rsidRPr="00A6516E">
              <w:rPr>
                <w:rFonts w:ascii="Arial Narrow" w:hAnsi="Arial Narrow"/>
              </w:rPr>
              <w:t>Mihaela Moroianu</w:t>
            </w:r>
          </w:p>
          <w:p w:rsidR="00001AA4" w:rsidRPr="00A6516E" w:rsidRDefault="00001AA4" w:rsidP="005569A1">
            <w:pPr>
              <w:pStyle w:val="Frspaiere"/>
              <w:jc w:val="center"/>
              <w:rPr>
                <w:rFonts w:ascii="Arial Narrow" w:hAnsi="Arial Narrow"/>
              </w:rPr>
            </w:pPr>
          </w:p>
          <w:p w:rsidR="00682DB7" w:rsidRDefault="00682DB7" w:rsidP="005569A1">
            <w:pPr>
              <w:pStyle w:val="Frspaiere"/>
              <w:jc w:val="center"/>
              <w:rPr>
                <w:rFonts w:ascii="Arial Narrow" w:hAnsi="Arial Narrow"/>
              </w:rPr>
            </w:pPr>
          </w:p>
          <w:p w:rsidR="00001AA4" w:rsidRPr="00A6516E" w:rsidRDefault="00001AA4" w:rsidP="00682DB7">
            <w:pPr>
              <w:pStyle w:val="Frspaiere"/>
              <w:jc w:val="center"/>
              <w:rPr>
                <w:rFonts w:ascii="Arial Narrow" w:hAnsi="Arial Narrow"/>
              </w:rPr>
            </w:pPr>
            <w:r w:rsidRPr="00A6516E">
              <w:rPr>
                <w:rFonts w:ascii="Arial Narrow" w:hAnsi="Arial Narrow"/>
              </w:rPr>
              <w:t>.....................</w:t>
            </w:r>
          </w:p>
        </w:tc>
        <w:tc>
          <w:tcPr>
            <w:tcW w:w="2488" w:type="dxa"/>
          </w:tcPr>
          <w:p w:rsidR="00E4644F" w:rsidRDefault="00E4644F"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Viză C.F.P.</w:t>
            </w:r>
            <w:r w:rsidR="00092C45" w:rsidRPr="00A6516E">
              <w:rPr>
                <w:rFonts w:ascii="Arial Narrow" w:hAnsi="Arial Narrow"/>
              </w:rPr>
              <w:t>P.</w:t>
            </w:r>
          </w:p>
          <w:p w:rsidR="00001AA4" w:rsidRPr="00A6516E" w:rsidRDefault="00001AA4" w:rsidP="005569A1">
            <w:pPr>
              <w:pStyle w:val="Frspaiere"/>
              <w:jc w:val="center"/>
              <w:rPr>
                <w:rFonts w:ascii="Arial Narrow" w:hAnsi="Arial Narrow"/>
              </w:rPr>
            </w:pPr>
          </w:p>
        </w:tc>
        <w:tc>
          <w:tcPr>
            <w:tcW w:w="3663" w:type="dxa"/>
          </w:tcPr>
          <w:p w:rsidR="00001AA4" w:rsidRPr="00A6516E" w:rsidRDefault="00001AA4" w:rsidP="005569A1">
            <w:pPr>
              <w:pStyle w:val="Frspaiere"/>
              <w:jc w:val="center"/>
              <w:rPr>
                <w:rFonts w:ascii="Arial Narrow" w:hAnsi="Arial Narrow"/>
                <w:b/>
              </w:rPr>
            </w:pPr>
          </w:p>
        </w:tc>
      </w:tr>
      <w:tr w:rsidR="00001AA4" w:rsidRPr="00A6516E" w:rsidTr="0016183E">
        <w:trPr>
          <w:trHeight w:val="1801"/>
          <w:jc w:val="center"/>
        </w:trPr>
        <w:tc>
          <w:tcPr>
            <w:tcW w:w="3486" w:type="dxa"/>
          </w:tcPr>
          <w:p w:rsidR="00E4644F" w:rsidRDefault="00E4644F"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Direcția Coordonare-Organizare</w:t>
            </w:r>
          </w:p>
          <w:p w:rsidR="00001AA4" w:rsidRPr="00A6516E" w:rsidRDefault="00001AA4" w:rsidP="005569A1">
            <w:pPr>
              <w:pStyle w:val="Frspaiere"/>
              <w:jc w:val="center"/>
              <w:rPr>
                <w:rFonts w:ascii="Arial Narrow" w:hAnsi="Arial Narrow"/>
              </w:rPr>
            </w:pPr>
            <w:r w:rsidRPr="00A6516E">
              <w:rPr>
                <w:rFonts w:ascii="Arial Narrow" w:hAnsi="Arial Narrow"/>
              </w:rPr>
              <w:t>Director executiv,</w:t>
            </w:r>
          </w:p>
          <w:p w:rsidR="00001AA4" w:rsidRPr="00A6516E" w:rsidRDefault="00001AA4" w:rsidP="005569A1">
            <w:pPr>
              <w:pStyle w:val="Frspaiere"/>
              <w:jc w:val="center"/>
              <w:rPr>
                <w:rFonts w:ascii="Arial Narrow" w:hAnsi="Arial Narrow"/>
              </w:rPr>
            </w:pPr>
            <w:r w:rsidRPr="00A6516E">
              <w:rPr>
                <w:rFonts w:ascii="Arial Narrow" w:hAnsi="Arial Narrow"/>
              </w:rPr>
              <w:t>Ionica Băicoianu</w:t>
            </w:r>
          </w:p>
          <w:p w:rsidR="00001AA4" w:rsidRPr="00A6516E" w:rsidRDefault="00001AA4" w:rsidP="005569A1">
            <w:pPr>
              <w:pStyle w:val="Frspaiere"/>
              <w:jc w:val="center"/>
              <w:rPr>
                <w:rFonts w:ascii="Arial Narrow" w:hAnsi="Arial Narrow"/>
              </w:rPr>
            </w:pPr>
          </w:p>
          <w:p w:rsidR="00682DB7" w:rsidRDefault="00682DB7"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w:t>
            </w:r>
          </w:p>
          <w:p w:rsidR="00001AA4" w:rsidRPr="00A6516E" w:rsidRDefault="00001AA4" w:rsidP="005569A1">
            <w:pPr>
              <w:pStyle w:val="Frspaiere"/>
              <w:jc w:val="center"/>
              <w:rPr>
                <w:rFonts w:ascii="Arial Narrow" w:hAnsi="Arial Narrow"/>
              </w:rPr>
            </w:pPr>
          </w:p>
        </w:tc>
        <w:tc>
          <w:tcPr>
            <w:tcW w:w="2488" w:type="dxa"/>
          </w:tcPr>
          <w:p w:rsidR="00E4644F" w:rsidRDefault="00E4644F" w:rsidP="005569A1">
            <w:pPr>
              <w:pStyle w:val="Frspaiere"/>
              <w:jc w:val="center"/>
              <w:rPr>
                <w:rFonts w:ascii="Arial Narrow" w:hAnsi="Arial Narrow"/>
              </w:rPr>
            </w:pPr>
          </w:p>
          <w:p w:rsidR="00E4644F" w:rsidRDefault="00E4644F" w:rsidP="005569A1">
            <w:pPr>
              <w:pStyle w:val="Frspaiere"/>
              <w:jc w:val="center"/>
              <w:rPr>
                <w:rFonts w:ascii="Arial Narrow" w:hAnsi="Arial Narrow"/>
              </w:rPr>
            </w:pPr>
          </w:p>
          <w:p w:rsidR="00E4644F" w:rsidRDefault="00E4644F"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Viză legalitate,</w:t>
            </w:r>
          </w:p>
          <w:p w:rsidR="00001AA4" w:rsidRPr="00A6516E" w:rsidRDefault="00001AA4" w:rsidP="005569A1">
            <w:pPr>
              <w:pStyle w:val="Frspaiere"/>
              <w:jc w:val="center"/>
              <w:rPr>
                <w:rFonts w:ascii="Arial Narrow" w:hAnsi="Arial Narrow"/>
              </w:rPr>
            </w:pPr>
          </w:p>
        </w:tc>
        <w:tc>
          <w:tcPr>
            <w:tcW w:w="3663" w:type="dxa"/>
          </w:tcPr>
          <w:p w:rsidR="00001AA4" w:rsidRPr="00A6516E" w:rsidRDefault="00001AA4" w:rsidP="005569A1">
            <w:pPr>
              <w:pStyle w:val="Frspaiere"/>
              <w:jc w:val="center"/>
              <w:rPr>
                <w:rFonts w:ascii="Arial Narrow" w:hAnsi="Arial Narrow"/>
                <w:b/>
              </w:rPr>
            </w:pPr>
          </w:p>
        </w:tc>
      </w:tr>
      <w:tr w:rsidR="00001AA4" w:rsidRPr="00A6516E" w:rsidTr="0016183E">
        <w:trPr>
          <w:trHeight w:val="1293"/>
          <w:jc w:val="center"/>
        </w:trPr>
        <w:tc>
          <w:tcPr>
            <w:tcW w:w="3486" w:type="dxa"/>
          </w:tcPr>
          <w:p w:rsidR="00E4644F" w:rsidRDefault="00E4644F"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Direcția de Achiziții și Patrimoniu</w:t>
            </w:r>
          </w:p>
          <w:p w:rsidR="00001AA4" w:rsidRPr="00A6516E" w:rsidRDefault="00001AA4" w:rsidP="005569A1">
            <w:pPr>
              <w:pStyle w:val="Frspaiere"/>
              <w:jc w:val="center"/>
              <w:rPr>
                <w:rFonts w:ascii="Arial Narrow" w:hAnsi="Arial Narrow"/>
              </w:rPr>
            </w:pPr>
            <w:r w:rsidRPr="00A6516E">
              <w:rPr>
                <w:rFonts w:ascii="Arial Narrow" w:hAnsi="Arial Narrow"/>
              </w:rPr>
              <w:t>Director executiv,</w:t>
            </w:r>
          </w:p>
          <w:p w:rsidR="00001AA4" w:rsidRPr="00A6516E" w:rsidRDefault="00001AA4" w:rsidP="005569A1">
            <w:pPr>
              <w:pStyle w:val="Frspaiere"/>
              <w:jc w:val="center"/>
              <w:rPr>
                <w:rFonts w:ascii="Arial Narrow" w:hAnsi="Arial Narrow"/>
              </w:rPr>
            </w:pPr>
            <w:r w:rsidRPr="00A6516E">
              <w:rPr>
                <w:rFonts w:ascii="Arial Narrow" w:hAnsi="Arial Narrow"/>
              </w:rPr>
              <w:t xml:space="preserve">Gheorghe Proca    </w:t>
            </w:r>
          </w:p>
          <w:p w:rsidR="00001AA4" w:rsidRPr="00A6516E" w:rsidRDefault="00001AA4"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w:t>
            </w:r>
          </w:p>
          <w:p w:rsidR="008C3712" w:rsidRPr="00A6516E" w:rsidRDefault="008C3712" w:rsidP="005569A1">
            <w:pPr>
              <w:pStyle w:val="Frspaiere"/>
              <w:jc w:val="center"/>
              <w:rPr>
                <w:rFonts w:ascii="Arial Narrow" w:hAnsi="Arial Narrow"/>
              </w:rPr>
            </w:pPr>
          </w:p>
        </w:tc>
        <w:tc>
          <w:tcPr>
            <w:tcW w:w="2488" w:type="dxa"/>
          </w:tcPr>
          <w:p w:rsidR="00001AA4" w:rsidRPr="00A6516E" w:rsidRDefault="00001AA4" w:rsidP="005569A1">
            <w:pPr>
              <w:pStyle w:val="Frspaiere"/>
              <w:jc w:val="center"/>
              <w:rPr>
                <w:rFonts w:ascii="Arial Narrow" w:hAnsi="Arial Narrow"/>
              </w:rPr>
            </w:pPr>
          </w:p>
        </w:tc>
        <w:tc>
          <w:tcPr>
            <w:tcW w:w="3663" w:type="dxa"/>
          </w:tcPr>
          <w:p w:rsidR="00001AA4" w:rsidRPr="00A6516E" w:rsidRDefault="00001AA4" w:rsidP="005569A1">
            <w:pPr>
              <w:pStyle w:val="Frspaiere"/>
              <w:jc w:val="center"/>
              <w:rPr>
                <w:rFonts w:ascii="Arial Narrow" w:hAnsi="Arial Narrow"/>
                <w:b/>
              </w:rPr>
            </w:pPr>
          </w:p>
        </w:tc>
      </w:tr>
      <w:tr w:rsidR="00001AA4" w:rsidRPr="00A6516E" w:rsidTr="0016183E">
        <w:trPr>
          <w:trHeight w:val="1297"/>
          <w:jc w:val="center"/>
        </w:trPr>
        <w:tc>
          <w:tcPr>
            <w:tcW w:w="3486" w:type="dxa"/>
          </w:tcPr>
          <w:p w:rsidR="00E4644F" w:rsidRDefault="00E4644F" w:rsidP="005569A1">
            <w:pPr>
              <w:pStyle w:val="Frspaiere"/>
              <w:jc w:val="center"/>
              <w:rPr>
                <w:rFonts w:ascii="Arial Narrow" w:hAnsi="Arial Narrow"/>
              </w:rPr>
            </w:pPr>
          </w:p>
          <w:p w:rsidR="00E4644F" w:rsidRDefault="00E4644F" w:rsidP="005569A1">
            <w:pPr>
              <w:pStyle w:val="Frspaiere"/>
              <w:jc w:val="center"/>
              <w:rPr>
                <w:rFonts w:ascii="Arial Narrow" w:hAnsi="Arial Narrow"/>
              </w:rPr>
            </w:pPr>
          </w:p>
          <w:p w:rsidR="00001AA4" w:rsidRPr="00A6516E" w:rsidRDefault="00001AA4" w:rsidP="005569A1">
            <w:pPr>
              <w:pStyle w:val="Frspaiere"/>
              <w:jc w:val="center"/>
              <w:rPr>
                <w:rFonts w:ascii="Arial Narrow" w:hAnsi="Arial Narrow"/>
              </w:rPr>
            </w:pPr>
            <w:r w:rsidRPr="00A6516E">
              <w:rPr>
                <w:rFonts w:ascii="Arial Narrow" w:hAnsi="Arial Narrow"/>
              </w:rPr>
              <w:t>Direcția Investiții și Servicii Publice</w:t>
            </w:r>
          </w:p>
          <w:p w:rsidR="00001AA4" w:rsidRPr="00A6516E" w:rsidRDefault="00001AA4" w:rsidP="005569A1">
            <w:pPr>
              <w:pStyle w:val="Frspaiere"/>
              <w:jc w:val="center"/>
              <w:rPr>
                <w:rFonts w:ascii="Arial Narrow" w:hAnsi="Arial Narrow"/>
              </w:rPr>
            </w:pPr>
            <w:r w:rsidRPr="00A6516E">
              <w:rPr>
                <w:rFonts w:ascii="Arial Narrow" w:hAnsi="Arial Narrow"/>
              </w:rPr>
              <w:t>Director executiv,</w:t>
            </w:r>
          </w:p>
          <w:p w:rsidR="00001AA4" w:rsidRPr="00A6516E" w:rsidRDefault="00001AA4" w:rsidP="005569A1">
            <w:pPr>
              <w:pStyle w:val="Frspaiere"/>
              <w:jc w:val="center"/>
              <w:rPr>
                <w:rFonts w:ascii="Arial Narrow" w:hAnsi="Arial Narrow"/>
              </w:rPr>
            </w:pPr>
            <w:r w:rsidRPr="00A6516E">
              <w:rPr>
                <w:rFonts w:ascii="Arial Narrow" w:hAnsi="Arial Narrow"/>
              </w:rPr>
              <w:t>Vlad Cristian</w:t>
            </w:r>
          </w:p>
          <w:p w:rsidR="00001AA4" w:rsidRPr="00A6516E" w:rsidRDefault="00001AA4" w:rsidP="005569A1">
            <w:pPr>
              <w:pStyle w:val="Frspaiere"/>
              <w:jc w:val="center"/>
              <w:rPr>
                <w:rFonts w:ascii="Arial Narrow" w:hAnsi="Arial Narrow"/>
              </w:rPr>
            </w:pPr>
          </w:p>
          <w:p w:rsidR="00001AA4" w:rsidRPr="00A6516E" w:rsidRDefault="00001AA4" w:rsidP="0016183E">
            <w:pPr>
              <w:pStyle w:val="Frspaiere"/>
              <w:jc w:val="center"/>
              <w:rPr>
                <w:rFonts w:ascii="Arial Narrow" w:hAnsi="Arial Narrow"/>
              </w:rPr>
            </w:pPr>
            <w:r w:rsidRPr="00A6516E">
              <w:rPr>
                <w:rFonts w:ascii="Arial Narrow" w:hAnsi="Arial Narrow"/>
              </w:rPr>
              <w:t>.........................</w:t>
            </w:r>
          </w:p>
        </w:tc>
        <w:tc>
          <w:tcPr>
            <w:tcW w:w="2488" w:type="dxa"/>
          </w:tcPr>
          <w:p w:rsidR="00001AA4" w:rsidRPr="00A6516E" w:rsidRDefault="00001AA4" w:rsidP="005569A1">
            <w:pPr>
              <w:pStyle w:val="Frspaiere"/>
              <w:jc w:val="center"/>
              <w:rPr>
                <w:rFonts w:ascii="Arial Narrow" w:hAnsi="Arial Narrow"/>
              </w:rPr>
            </w:pPr>
          </w:p>
        </w:tc>
        <w:tc>
          <w:tcPr>
            <w:tcW w:w="3663" w:type="dxa"/>
          </w:tcPr>
          <w:p w:rsidR="00001AA4" w:rsidRPr="00A6516E" w:rsidRDefault="00001AA4" w:rsidP="005569A1">
            <w:pPr>
              <w:pStyle w:val="Frspaiere"/>
              <w:jc w:val="center"/>
              <w:rPr>
                <w:rFonts w:ascii="Arial Narrow" w:hAnsi="Arial Narrow"/>
                <w:b/>
              </w:rPr>
            </w:pPr>
          </w:p>
        </w:tc>
      </w:tr>
    </w:tbl>
    <w:p w:rsidR="007C3F4C" w:rsidRPr="00A6516E" w:rsidRDefault="007C3F4C" w:rsidP="00AA0D53">
      <w:pPr>
        <w:jc w:val="both"/>
        <w:rPr>
          <w:rFonts w:ascii="Arial Narrow" w:hAnsi="Arial Narrow"/>
          <w:b/>
          <w:sz w:val="22"/>
          <w:szCs w:val="22"/>
          <w:u w:val="single"/>
          <w:lang w:val="ro-RO"/>
        </w:rPr>
      </w:pPr>
    </w:p>
    <w:p w:rsidR="00001AA4" w:rsidRPr="00A6516E" w:rsidRDefault="00001AA4">
      <w:pPr>
        <w:jc w:val="both"/>
        <w:rPr>
          <w:rFonts w:ascii="Arial Narrow" w:hAnsi="Arial Narrow"/>
          <w:b/>
          <w:sz w:val="22"/>
          <w:szCs w:val="22"/>
          <w:u w:val="single"/>
          <w:lang w:val="ro-RO"/>
        </w:rPr>
      </w:pPr>
    </w:p>
    <w:sectPr w:rsidR="00001AA4" w:rsidRPr="00A6516E" w:rsidSect="00E4644F">
      <w:footerReference w:type="even" r:id="rId11"/>
      <w:footerReference w:type="default" r:id="rId12"/>
      <w:pgSz w:w="11907" w:h="16839" w:code="9"/>
      <w:pgMar w:top="1417" w:right="1417" w:bottom="1417" w:left="1417" w:header="720" w:footer="5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29" w:rsidRDefault="00EF0729">
      <w:r>
        <w:separator/>
      </w:r>
    </w:p>
  </w:endnote>
  <w:endnote w:type="continuationSeparator" w:id="0">
    <w:p w:rsidR="00EF0729" w:rsidRDefault="00EF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B7" w:rsidRDefault="00743EB9" w:rsidP="00287262">
    <w:pPr>
      <w:pStyle w:val="Subsol"/>
      <w:framePr w:wrap="around" w:vAnchor="text" w:hAnchor="margin" w:xAlign="right" w:y="1"/>
      <w:rPr>
        <w:rStyle w:val="Numrdepagin"/>
      </w:rPr>
    </w:pPr>
    <w:r>
      <w:rPr>
        <w:rStyle w:val="Numrdepagin"/>
      </w:rPr>
      <w:fldChar w:fldCharType="begin"/>
    </w:r>
    <w:r w:rsidR="00A525B7">
      <w:rPr>
        <w:rStyle w:val="Numrdepagin"/>
      </w:rPr>
      <w:instrText xml:space="preserve">PAGE  </w:instrText>
    </w:r>
    <w:r>
      <w:rPr>
        <w:rStyle w:val="Numrdepagin"/>
      </w:rPr>
      <w:fldChar w:fldCharType="end"/>
    </w:r>
  </w:p>
  <w:p w:rsidR="00A525B7" w:rsidRDefault="00A525B7" w:rsidP="007E01D3">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591"/>
      <w:docPartObj>
        <w:docPartGallery w:val="Page Numbers (Bottom of Page)"/>
        <w:docPartUnique/>
      </w:docPartObj>
    </w:sdtPr>
    <w:sdtEndPr/>
    <w:sdtContent>
      <w:p w:rsidR="00A525B7" w:rsidRDefault="008C3712">
        <w:pPr>
          <w:pStyle w:val="Subsol"/>
          <w:jc w:val="center"/>
        </w:pPr>
        <w:r>
          <w:fldChar w:fldCharType="begin"/>
        </w:r>
        <w:r>
          <w:instrText xml:space="preserve"> PAGE   \* MERGEFORMAT </w:instrText>
        </w:r>
        <w:r>
          <w:fldChar w:fldCharType="separate"/>
        </w:r>
        <w:r w:rsidR="00BD7869">
          <w:rPr>
            <w:noProof/>
          </w:rPr>
          <w:t>8</w:t>
        </w:r>
        <w:r>
          <w:rPr>
            <w:noProof/>
          </w:rPr>
          <w:fldChar w:fldCharType="end"/>
        </w:r>
      </w:p>
    </w:sdtContent>
  </w:sdt>
  <w:p w:rsidR="00A525B7" w:rsidRDefault="00A525B7" w:rsidP="007E01D3">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29" w:rsidRDefault="00EF0729">
      <w:r>
        <w:separator/>
      </w:r>
    </w:p>
  </w:footnote>
  <w:footnote w:type="continuationSeparator" w:id="0">
    <w:p w:rsidR="00EF0729" w:rsidRDefault="00EF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0ECE1C"/>
    <w:lvl w:ilvl="0">
      <w:numFmt w:val="bullet"/>
      <w:lvlText w:val="*"/>
      <w:lvlJc w:val="left"/>
    </w:lvl>
  </w:abstractNum>
  <w:abstractNum w:abstractNumId="1" w15:restartNumberingAfterBreak="0">
    <w:nsid w:val="07A60FE0"/>
    <w:multiLevelType w:val="hybridMultilevel"/>
    <w:tmpl w:val="92CE4CDC"/>
    <w:lvl w:ilvl="0" w:tplc="04180017">
      <w:start w:val="1"/>
      <w:numFmt w:val="lowerLetter"/>
      <w:lvlText w:val="%1)"/>
      <w:lvlJc w:val="left"/>
      <w:pPr>
        <w:ind w:left="1552" w:hanging="360"/>
      </w:pPr>
    </w:lvl>
    <w:lvl w:ilvl="1" w:tplc="04180019" w:tentative="1">
      <w:start w:val="1"/>
      <w:numFmt w:val="lowerLetter"/>
      <w:lvlText w:val="%2."/>
      <w:lvlJc w:val="left"/>
      <w:pPr>
        <w:ind w:left="2272" w:hanging="360"/>
      </w:pPr>
    </w:lvl>
    <w:lvl w:ilvl="2" w:tplc="0418001B" w:tentative="1">
      <w:start w:val="1"/>
      <w:numFmt w:val="lowerRoman"/>
      <w:lvlText w:val="%3."/>
      <w:lvlJc w:val="right"/>
      <w:pPr>
        <w:ind w:left="2992" w:hanging="180"/>
      </w:pPr>
    </w:lvl>
    <w:lvl w:ilvl="3" w:tplc="0418000F" w:tentative="1">
      <w:start w:val="1"/>
      <w:numFmt w:val="decimal"/>
      <w:lvlText w:val="%4."/>
      <w:lvlJc w:val="left"/>
      <w:pPr>
        <w:ind w:left="3712" w:hanging="360"/>
      </w:pPr>
    </w:lvl>
    <w:lvl w:ilvl="4" w:tplc="04180019" w:tentative="1">
      <w:start w:val="1"/>
      <w:numFmt w:val="lowerLetter"/>
      <w:lvlText w:val="%5."/>
      <w:lvlJc w:val="left"/>
      <w:pPr>
        <w:ind w:left="4432" w:hanging="360"/>
      </w:pPr>
    </w:lvl>
    <w:lvl w:ilvl="5" w:tplc="0418001B" w:tentative="1">
      <w:start w:val="1"/>
      <w:numFmt w:val="lowerRoman"/>
      <w:lvlText w:val="%6."/>
      <w:lvlJc w:val="right"/>
      <w:pPr>
        <w:ind w:left="5152" w:hanging="180"/>
      </w:pPr>
    </w:lvl>
    <w:lvl w:ilvl="6" w:tplc="0418000F" w:tentative="1">
      <w:start w:val="1"/>
      <w:numFmt w:val="decimal"/>
      <w:lvlText w:val="%7."/>
      <w:lvlJc w:val="left"/>
      <w:pPr>
        <w:ind w:left="5872" w:hanging="360"/>
      </w:pPr>
    </w:lvl>
    <w:lvl w:ilvl="7" w:tplc="04180019" w:tentative="1">
      <w:start w:val="1"/>
      <w:numFmt w:val="lowerLetter"/>
      <w:lvlText w:val="%8."/>
      <w:lvlJc w:val="left"/>
      <w:pPr>
        <w:ind w:left="6592" w:hanging="360"/>
      </w:pPr>
    </w:lvl>
    <w:lvl w:ilvl="8" w:tplc="0418001B" w:tentative="1">
      <w:start w:val="1"/>
      <w:numFmt w:val="lowerRoman"/>
      <w:lvlText w:val="%9."/>
      <w:lvlJc w:val="right"/>
      <w:pPr>
        <w:ind w:left="7312" w:hanging="180"/>
      </w:pPr>
    </w:lvl>
  </w:abstractNum>
  <w:abstractNum w:abstractNumId="2" w15:restartNumberingAfterBreak="0">
    <w:nsid w:val="0A0169D5"/>
    <w:multiLevelType w:val="hybridMultilevel"/>
    <w:tmpl w:val="98F2208E"/>
    <w:lvl w:ilvl="0" w:tplc="684457F4">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613A65"/>
    <w:multiLevelType w:val="hybridMultilevel"/>
    <w:tmpl w:val="8CFE6742"/>
    <w:lvl w:ilvl="0" w:tplc="B2C251A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91619"/>
    <w:multiLevelType w:val="hybridMultilevel"/>
    <w:tmpl w:val="ED58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A87E70"/>
    <w:multiLevelType w:val="hybridMultilevel"/>
    <w:tmpl w:val="7C8A1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044797"/>
    <w:multiLevelType w:val="hybridMultilevel"/>
    <w:tmpl w:val="D7E61FD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54569F"/>
    <w:multiLevelType w:val="hybridMultilevel"/>
    <w:tmpl w:val="01CC4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3958D3"/>
    <w:multiLevelType w:val="hybridMultilevel"/>
    <w:tmpl w:val="C7F24056"/>
    <w:lvl w:ilvl="0" w:tplc="EEDAD57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5B5DD6"/>
    <w:multiLevelType w:val="hybridMultilevel"/>
    <w:tmpl w:val="E6F864F6"/>
    <w:lvl w:ilvl="0" w:tplc="CE46D3EA">
      <w:start w:val="1"/>
      <w:numFmt w:val="bullet"/>
      <w:lvlText w:val=""/>
      <w:lvlJc w:val="left"/>
      <w:pPr>
        <w:tabs>
          <w:tab w:val="num" w:pos="870"/>
        </w:tabs>
        <w:ind w:left="87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28684973"/>
    <w:multiLevelType w:val="hybridMultilevel"/>
    <w:tmpl w:val="138A0798"/>
    <w:lvl w:ilvl="0" w:tplc="A46C396E">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F4AEB"/>
    <w:multiLevelType w:val="multilevel"/>
    <w:tmpl w:val="55680AC2"/>
    <w:lvl w:ilvl="0">
      <w:start w:val="1"/>
      <w:numFmt w:val="lowerLetter"/>
      <w:lvlText w:val="%1)"/>
      <w:lvlJc w:val="left"/>
      <w:pPr>
        <w:tabs>
          <w:tab w:val="num" w:pos="1080"/>
        </w:tabs>
        <w:ind w:left="1080"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923161"/>
    <w:multiLevelType w:val="hybridMultilevel"/>
    <w:tmpl w:val="EDAE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C7D5E"/>
    <w:multiLevelType w:val="hybridMultilevel"/>
    <w:tmpl w:val="B366D5CA"/>
    <w:lvl w:ilvl="0" w:tplc="04180001">
      <w:start w:val="1"/>
      <w:numFmt w:val="bullet"/>
      <w:lvlText w:val=""/>
      <w:lvlJc w:val="left"/>
      <w:pPr>
        <w:ind w:left="1995" w:hanging="360"/>
      </w:pPr>
      <w:rPr>
        <w:rFonts w:ascii="Symbol" w:hAnsi="Symbol" w:cs="Symbol"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cs="Wingdings" w:hint="default"/>
      </w:rPr>
    </w:lvl>
    <w:lvl w:ilvl="3" w:tplc="04090001">
      <w:start w:val="1"/>
      <w:numFmt w:val="bullet"/>
      <w:lvlText w:val=""/>
      <w:lvlJc w:val="left"/>
      <w:pPr>
        <w:ind w:left="4155" w:hanging="360"/>
      </w:pPr>
      <w:rPr>
        <w:rFonts w:ascii="Symbol" w:hAnsi="Symbol" w:cs="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cs="Wingdings" w:hint="default"/>
      </w:rPr>
    </w:lvl>
    <w:lvl w:ilvl="6" w:tplc="04090001">
      <w:start w:val="1"/>
      <w:numFmt w:val="bullet"/>
      <w:lvlText w:val=""/>
      <w:lvlJc w:val="left"/>
      <w:pPr>
        <w:ind w:left="6315" w:hanging="360"/>
      </w:pPr>
      <w:rPr>
        <w:rFonts w:ascii="Symbol" w:hAnsi="Symbol" w:cs="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cs="Wingdings" w:hint="default"/>
      </w:r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00E56F1"/>
    <w:multiLevelType w:val="hybridMultilevel"/>
    <w:tmpl w:val="55680AC2"/>
    <w:lvl w:ilvl="0" w:tplc="41B65E1A">
      <w:start w:val="1"/>
      <w:numFmt w:val="lowerLetter"/>
      <w:lvlText w:val="%1)"/>
      <w:lvlJc w:val="left"/>
      <w:pPr>
        <w:tabs>
          <w:tab w:val="num" w:pos="1080"/>
        </w:tabs>
        <w:ind w:left="1080" w:hanging="360"/>
      </w:pPr>
      <w:rPr>
        <w:rFonts w:cs="Times New Roman"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21FBC"/>
    <w:multiLevelType w:val="hybridMultilevel"/>
    <w:tmpl w:val="C100D78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CE5638"/>
    <w:multiLevelType w:val="hybridMultilevel"/>
    <w:tmpl w:val="B40E022C"/>
    <w:lvl w:ilvl="0" w:tplc="04180001">
      <w:start w:val="1"/>
      <w:numFmt w:val="bullet"/>
      <w:lvlText w:val=""/>
      <w:lvlJc w:val="left"/>
      <w:pPr>
        <w:tabs>
          <w:tab w:val="num" w:pos="900"/>
        </w:tabs>
        <w:ind w:left="900" w:hanging="360"/>
      </w:pPr>
      <w:rPr>
        <w:rFonts w:ascii="Symbol" w:hAnsi="Symbol" w:cs="Symbol" w:hint="default"/>
      </w:rPr>
    </w:lvl>
    <w:lvl w:ilvl="1" w:tplc="DC52BB26">
      <w:start w:val="3"/>
      <w:numFmt w:val="bullet"/>
      <w:lvlText w:val="-"/>
      <w:lvlJc w:val="left"/>
      <w:pPr>
        <w:tabs>
          <w:tab w:val="num" w:pos="1464"/>
        </w:tabs>
        <w:ind w:left="1464" w:hanging="384"/>
      </w:pPr>
      <w:rPr>
        <w:rFonts w:ascii="Times New Roman" w:eastAsia="Times New Roman" w:hAnsi="Times New Roman" w:hint="default"/>
      </w:rPr>
    </w:lvl>
    <w:lvl w:ilvl="2" w:tplc="53F2E546">
      <w:start w:val="1"/>
      <w:numFmt w:val="bullet"/>
      <w:lvlText w:val="-"/>
      <w:lvlJc w:val="left"/>
      <w:pPr>
        <w:tabs>
          <w:tab w:val="num" w:pos="2160"/>
        </w:tabs>
        <w:ind w:left="2160" w:hanging="360"/>
      </w:pPr>
      <w:rPr>
        <w:rFont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B35D04"/>
    <w:multiLevelType w:val="hybridMultilevel"/>
    <w:tmpl w:val="5024DCB4"/>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3CEA206C"/>
    <w:multiLevelType w:val="hybridMultilevel"/>
    <w:tmpl w:val="24CAB3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43C7383"/>
    <w:multiLevelType w:val="multilevel"/>
    <w:tmpl w:val="F4D66874"/>
    <w:lvl w:ilvl="0">
      <w:start w:val="1"/>
      <w:numFmt w:val="decimal"/>
      <w:lvlText w:val="%1"/>
      <w:lvlJc w:val="left"/>
      <w:pPr>
        <w:tabs>
          <w:tab w:val="num" w:pos="480"/>
        </w:tabs>
        <w:ind w:left="480" w:hanging="360"/>
      </w:pPr>
      <w:rPr>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FE2B44"/>
    <w:multiLevelType w:val="multilevel"/>
    <w:tmpl w:val="138A0798"/>
    <w:lvl w:ilvl="0">
      <w:start w:val="1"/>
      <w:numFmt w:val="lowerLetter"/>
      <w:lvlText w:val="%1"/>
      <w:lvlJc w:val="left"/>
      <w:pPr>
        <w:tabs>
          <w:tab w:val="num" w:pos="991"/>
        </w:tabs>
        <w:ind w:left="1711"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5C2BF1"/>
    <w:multiLevelType w:val="hybridMultilevel"/>
    <w:tmpl w:val="0268BF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5A20F2"/>
    <w:multiLevelType w:val="hybridMultilevel"/>
    <w:tmpl w:val="3B98A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AF3D72"/>
    <w:multiLevelType w:val="multilevel"/>
    <w:tmpl w:val="5AD88552"/>
    <w:lvl w:ilvl="0">
      <w:start w:val="1"/>
      <w:numFmt w:val="decimal"/>
      <w:lvlText w:val="%1."/>
      <w:lvlJc w:val="left"/>
      <w:pPr>
        <w:tabs>
          <w:tab w:val="num" w:pos="480"/>
        </w:tabs>
        <w:ind w:left="480" w:hanging="360"/>
      </w:pPr>
      <w:rPr>
        <w:rFonts w:ascii="Times New Roman" w:eastAsia="Times New Roman" w:hAnsi="Times New Roman" w:cs="Times New Roman"/>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D45BA2"/>
    <w:multiLevelType w:val="multilevel"/>
    <w:tmpl w:val="3500B302"/>
    <w:lvl w:ilvl="0">
      <w:start w:val="1"/>
      <w:numFmt w:val="lowerLetter"/>
      <w:lvlText w:val="%1"/>
      <w:lvlJc w:val="left"/>
      <w:pPr>
        <w:tabs>
          <w:tab w:val="num" w:pos="991"/>
        </w:tabs>
        <w:ind w:left="1711" w:hanging="576"/>
      </w:pPr>
      <w:rPr>
        <w:rFonts w:hint="default"/>
        <w:b/>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3C7FAC"/>
    <w:multiLevelType w:val="hybridMultilevel"/>
    <w:tmpl w:val="0DFE065E"/>
    <w:lvl w:ilvl="0" w:tplc="B2C251A0">
      <w:start w:val="1"/>
      <w:numFmt w:val="bullet"/>
      <w:lvlText w:val=""/>
      <w:lvlJc w:val="left"/>
      <w:pPr>
        <w:tabs>
          <w:tab w:val="num" w:pos="1495"/>
        </w:tabs>
        <w:ind w:left="1495" w:hanging="360"/>
      </w:pPr>
      <w:rPr>
        <w:rFonts w:ascii="Wingdings" w:hAnsi="Wingdings"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start w:val="1"/>
      <w:numFmt w:val="bullet"/>
      <w:lvlText w:val=""/>
      <w:lvlJc w:val="left"/>
      <w:pPr>
        <w:tabs>
          <w:tab w:val="num" w:pos="2215"/>
        </w:tabs>
        <w:ind w:left="2215" w:hanging="360"/>
      </w:pPr>
      <w:rPr>
        <w:rFonts w:ascii="Wingdings" w:hAnsi="Wingdings" w:hint="default"/>
      </w:rPr>
    </w:lvl>
    <w:lvl w:ilvl="3" w:tplc="04090001">
      <w:start w:val="1"/>
      <w:numFmt w:val="bullet"/>
      <w:lvlText w:val=""/>
      <w:lvlJc w:val="left"/>
      <w:pPr>
        <w:tabs>
          <w:tab w:val="num" w:pos="2935"/>
        </w:tabs>
        <w:ind w:left="2935" w:hanging="360"/>
      </w:pPr>
      <w:rPr>
        <w:rFonts w:ascii="Symbol" w:hAnsi="Symbol" w:hint="default"/>
      </w:rPr>
    </w:lvl>
    <w:lvl w:ilvl="4" w:tplc="04090003">
      <w:start w:val="1"/>
      <w:numFmt w:val="bullet"/>
      <w:lvlText w:val="o"/>
      <w:lvlJc w:val="left"/>
      <w:pPr>
        <w:tabs>
          <w:tab w:val="num" w:pos="3655"/>
        </w:tabs>
        <w:ind w:left="3655" w:hanging="360"/>
      </w:pPr>
      <w:rPr>
        <w:rFonts w:ascii="Courier New" w:hAnsi="Courier New" w:hint="default"/>
      </w:rPr>
    </w:lvl>
    <w:lvl w:ilvl="5" w:tplc="04090005">
      <w:start w:val="1"/>
      <w:numFmt w:val="bullet"/>
      <w:lvlText w:val=""/>
      <w:lvlJc w:val="left"/>
      <w:pPr>
        <w:tabs>
          <w:tab w:val="num" w:pos="4375"/>
        </w:tabs>
        <w:ind w:left="4375" w:hanging="360"/>
      </w:pPr>
      <w:rPr>
        <w:rFonts w:ascii="Wingdings" w:hAnsi="Wingdings" w:hint="default"/>
      </w:rPr>
    </w:lvl>
    <w:lvl w:ilvl="6" w:tplc="04090001">
      <w:start w:val="1"/>
      <w:numFmt w:val="bullet"/>
      <w:lvlText w:val=""/>
      <w:lvlJc w:val="left"/>
      <w:pPr>
        <w:tabs>
          <w:tab w:val="num" w:pos="5095"/>
        </w:tabs>
        <w:ind w:left="5095" w:hanging="360"/>
      </w:pPr>
      <w:rPr>
        <w:rFonts w:ascii="Symbol" w:hAnsi="Symbol" w:hint="default"/>
      </w:rPr>
    </w:lvl>
    <w:lvl w:ilvl="7" w:tplc="04090003">
      <w:start w:val="1"/>
      <w:numFmt w:val="bullet"/>
      <w:lvlText w:val="o"/>
      <w:lvlJc w:val="left"/>
      <w:pPr>
        <w:tabs>
          <w:tab w:val="num" w:pos="5815"/>
        </w:tabs>
        <w:ind w:left="5815" w:hanging="360"/>
      </w:pPr>
      <w:rPr>
        <w:rFonts w:ascii="Courier New" w:hAnsi="Courier New" w:hint="default"/>
      </w:rPr>
    </w:lvl>
    <w:lvl w:ilvl="8" w:tplc="04090005">
      <w:start w:val="1"/>
      <w:numFmt w:val="bullet"/>
      <w:lvlText w:val=""/>
      <w:lvlJc w:val="left"/>
      <w:pPr>
        <w:tabs>
          <w:tab w:val="num" w:pos="6535"/>
        </w:tabs>
        <w:ind w:left="6535" w:hanging="360"/>
      </w:pPr>
      <w:rPr>
        <w:rFonts w:ascii="Wingdings" w:hAnsi="Wingdings" w:hint="default"/>
      </w:rPr>
    </w:lvl>
  </w:abstractNum>
  <w:abstractNum w:abstractNumId="27" w15:restartNumberingAfterBreak="0">
    <w:nsid w:val="539534FC"/>
    <w:multiLevelType w:val="hybridMultilevel"/>
    <w:tmpl w:val="3500B302"/>
    <w:lvl w:ilvl="0" w:tplc="F37EE564">
      <w:start w:val="1"/>
      <w:numFmt w:val="lowerLetter"/>
      <w:lvlText w:val="%1"/>
      <w:lvlJc w:val="left"/>
      <w:pPr>
        <w:tabs>
          <w:tab w:val="num" w:pos="991"/>
        </w:tabs>
        <w:ind w:left="1711" w:hanging="576"/>
      </w:pPr>
      <w:rPr>
        <w:rFonts w:hint="default"/>
        <w:b/>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F0798"/>
    <w:multiLevelType w:val="hybridMultilevel"/>
    <w:tmpl w:val="E07EE6E6"/>
    <w:lvl w:ilvl="0" w:tplc="A474804E">
      <w:start w:val="1"/>
      <w:numFmt w:val="lowerLetter"/>
      <w:lvlText w:val="%1)"/>
      <w:lvlJc w:val="left"/>
      <w:pPr>
        <w:tabs>
          <w:tab w:val="num" w:pos="2630"/>
        </w:tabs>
        <w:ind w:left="2630" w:hanging="360"/>
      </w:pPr>
      <w:rPr>
        <w:rFonts w:cs="Times New Roman" w:hint="default"/>
        <w:cap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346D48"/>
    <w:multiLevelType w:val="hybridMultilevel"/>
    <w:tmpl w:val="6BD2EB60"/>
    <w:lvl w:ilvl="0" w:tplc="EEDAD570">
      <w:start w:val="1"/>
      <w:numFmt w:val="decimal"/>
      <w:lvlText w:val="%1."/>
      <w:lvlJc w:val="righ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15:restartNumberingAfterBreak="0">
    <w:nsid w:val="699540C2"/>
    <w:multiLevelType w:val="multilevel"/>
    <w:tmpl w:val="BBD461C6"/>
    <w:lvl w:ilvl="0">
      <w:start w:val="1"/>
      <w:numFmt w:val="lowerLetter"/>
      <w:lvlText w:val="%1)"/>
      <w:lvlJc w:val="left"/>
      <w:pPr>
        <w:tabs>
          <w:tab w:val="num" w:pos="1495"/>
        </w:tabs>
        <w:ind w:left="1495"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C0575A"/>
    <w:multiLevelType w:val="hybridMultilevel"/>
    <w:tmpl w:val="A5A435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0809A1"/>
    <w:multiLevelType w:val="hybridMultilevel"/>
    <w:tmpl w:val="18643832"/>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hint="default"/>
      </w:rPr>
    </w:lvl>
    <w:lvl w:ilvl="8" w:tplc="04090005">
      <w:start w:val="1"/>
      <w:numFmt w:val="bullet"/>
      <w:lvlText w:val=""/>
      <w:lvlJc w:val="left"/>
      <w:pPr>
        <w:ind w:left="7255" w:hanging="360"/>
      </w:pPr>
      <w:rPr>
        <w:rFonts w:ascii="Wingdings" w:hAnsi="Wingdings" w:hint="default"/>
      </w:rPr>
    </w:lvl>
  </w:abstractNum>
  <w:abstractNum w:abstractNumId="34" w15:restartNumberingAfterBreak="0">
    <w:nsid w:val="7E764BFF"/>
    <w:multiLevelType w:val="hybridMultilevel"/>
    <w:tmpl w:val="667AC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27"/>
  </w:num>
  <w:num w:numId="11">
    <w:abstractNumId w:val="31"/>
  </w:num>
  <w:num w:numId="12">
    <w:abstractNumId w:val="25"/>
  </w:num>
  <w:num w:numId="13">
    <w:abstractNumId w:val="10"/>
  </w:num>
  <w:num w:numId="14">
    <w:abstractNumId w:val="21"/>
  </w:num>
  <w:num w:numId="15">
    <w:abstractNumId w:val="2"/>
  </w:num>
  <w:num w:numId="16">
    <w:abstractNumId w:val="28"/>
  </w:num>
  <w:num w:numId="17">
    <w:abstractNumId w:val="17"/>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9"/>
  </w:num>
  <w:num w:numId="25">
    <w:abstractNumId w:val="18"/>
  </w:num>
  <w:num w:numId="26">
    <w:abstractNumId w:val="34"/>
  </w:num>
  <w:num w:numId="27">
    <w:abstractNumId w:val="1"/>
  </w:num>
  <w:num w:numId="28">
    <w:abstractNumId w:val="12"/>
  </w:num>
  <w:num w:numId="29">
    <w:abstractNumId w:val="32"/>
  </w:num>
  <w:num w:numId="30">
    <w:abstractNumId w:val="22"/>
  </w:num>
  <w:num w:numId="31">
    <w:abstractNumId w:val="20"/>
  </w:num>
  <w:num w:numId="32">
    <w:abstractNumId w:val="24"/>
  </w:num>
  <w:num w:numId="33">
    <w:abstractNumId w:val="23"/>
  </w:num>
  <w:num w:numId="34">
    <w:abstractNumId w:val="19"/>
  </w:num>
  <w:num w:numId="35">
    <w:abstractNumId w:val="29"/>
  </w:num>
  <w:num w:numId="36">
    <w:abstractNumId w:val="8"/>
  </w:num>
  <w:num w:numId="37">
    <w:abstractNumId w:val="0"/>
    <w:lvlOverride w:ilvl="0">
      <w:lvl w:ilvl="0">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D58"/>
    <w:rsid w:val="00001AA4"/>
    <w:rsid w:val="00001B92"/>
    <w:rsid w:val="00001C29"/>
    <w:rsid w:val="00002A3A"/>
    <w:rsid w:val="00010AFB"/>
    <w:rsid w:val="00010CE7"/>
    <w:rsid w:val="0001170F"/>
    <w:rsid w:val="0001363D"/>
    <w:rsid w:val="000159CB"/>
    <w:rsid w:val="00025451"/>
    <w:rsid w:val="0003272D"/>
    <w:rsid w:val="00035A7A"/>
    <w:rsid w:val="00040367"/>
    <w:rsid w:val="0004093F"/>
    <w:rsid w:val="00041D09"/>
    <w:rsid w:val="0004760E"/>
    <w:rsid w:val="00052DEC"/>
    <w:rsid w:val="00053191"/>
    <w:rsid w:val="00056192"/>
    <w:rsid w:val="00056612"/>
    <w:rsid w:val="00057C6E"/>
    <w:rsid w:val="00063C80"/>
    <w:rsid w:val="0006479E"/>
    <w:rsid w:val="00064F79"/>
    <w:rsid w:val="000668B6"/>
    <w:rsid w:val="00071D0F"/>
    <w:rsid w:val="00071F30"/>
    <w:rsid w:val="0007393E"/>
    <w:rsid w:val="0007696C"/>
    <w:rsid w:val="00084CBC"/>
    <w:rsid w:val="000854D8"/>
    <w:rsid w:val="0008650E"/>
    <w:rsid w:val="0009140A"/>
    <w:rsid w:val="000926C3"/>
    <w:rsid w:val="00092C45"/>
    <w:rsid w:val="00092CE0"/>
    <w:rsid w:val="00093D3C"/>
    <w:rsid w:val="0009702E"/>
    <w:rsid w:val="000976BB"/>
    <w:rsid w:val="00097C4C"/>
    <w:rsid w:val="000A2C53"/>
    <w:rsid w:val="000A2E53"/>
    <w:rsid w:val="000A40AE"/>
    <w:rsid w:val="000A4E7F"/>
    <w:rsid w:val="000A78A8"/>
    <w:rsid w:val="000B3017"/>
    <w:rsid w:val="000B3504"/>
    <w:rsid w:val="000B7FC2"/>
    <w:rsid w:val="000C1775"/>
    <w:rsid w:val="000C1937"/>
    <w:rsid w:val="000C1DBD"/>
    <w:rsid w:val="000C2CFC"/>
    <w:rsid w:val="000C3A71"/>
    <w:rsid w:val="000D34FE"/>
    <w:rsid w:val="000D38F4"/>
    <w:rsid w:val="000D4455"/>
    <w:rsid w:val="000D64F6"/>
    <w:rsid w:val="000E0329"/>
    <w:rsid w:val="000E3C25"/>
    <w:rsid w:val="000E4290"/>
    <w:rsid w:val="000E70A3"/>
    <w:rsid w:val="000F1E8F"/>
    <w:rsid w:val="000F3E43"/>
    <w:rsid w:val="000F4013"/>
    <w:rsid w:val="000F47A4"/>
    <w:rsid w:val="000F4A59"/>
    <w:rsid w:val="000F5FF6"/>
    <w:rsid w:val="000F73BB"/>
    <w:rsid w:val="00104195"/>
    <w:rsid w:val="00106D69"/>
    <w:rsid w:val="00110EFE"/>
    <w:rsid w:val="0011273E"/>
    <w:rsid w:val="00113952"/>
    <w:rsid w:val="00114888"/>
    <w:rsid w:val="0011502A"/>
    <w:rsid w:val="001251A5"/>
    <w:rsid w:val="001264FE"/>
    <w:rsid w:val="00131377"/>
    <w:rsid w:val="00131F32"/>
    <w:rsid w:val="00132A45"/>
    <w:rsid w:val="00140F06"/>
    <w:rsid w:val="00141C3C"/>
    <w:rsid w:val="00141E36"/>
    <w:rsid w:val="00141F4B"/>
    <w:rsid w:val="001441F5"/>
    <w:rsid w:val="00146531"/>
    <w:rsid w:val="0014660A"/>
    <w:rsid w:val="001469CB"/>
    <w:rsid w:val="00146B6E"/>
    <w:rsid w:val="00146F8C"/>
    <w:rsid w:val="00147859"/>
    <w:rsid w:val="001503C9"/>
    <w:rsid w:val="00150C8D"/>
    <w:rsid w:val="00152BD0"/>
    <w:rsid w:val="001533A4"/>
    <w:rsid w:val="00154CDF"/>
    <w:rsid w:val="0016183E"/>
    <w:rsid w:val="00161CC4"/>
    <w:rsid w:val="00164DFB"/>
    <w:rsid w:val="00165E31"/>
    <w:rsid w:val="001701F9"/>
    <w:rsid w:val="00172E0B"/>
    <w:rsid w:val="0017492C"/>
    <w:rsid w:val="00177915"/>
    <w:rsid w:val="00180B13"/>
    <w:rsid w:val="00181AA2"/>
    <w:rsid w:val="00182D03"/>
    <w:rsid w:val="00183A3A"/>
    <w:rsid w:val="0018529B"/>
    <w:rsid w:val="00186041"/>
    <w:rsid w:val="00191470"/>
    <w:rsid w:val="0019260D"/>
    <w:rsid w:val="001928F7"/>
    <w:rsid w:val="00196C23"/>
    <w:rsid w:val="00197DA6"/>
    <w:rsid w:val="001A0979"/>
    <w:rsid w:val="001A0AB5"/>
    <w:rsid w:val="001A31C3"/>
    <w:rsid w:val="001A4780"/>
    <w:rsid w:val="001A57B9"/>
    <w:rsid w:val="001A7800"/>
    <w:rsid w:val="001B14DB"/>
    <w:rsid w:val="001B22C0"/>
    <w:rsid w:val="001B4135"/>
    <w:rsid w:val="001B4926"/>
    <w:rsid w:val="001B74EE"/>
    <w:rsid w:val="001C13F2"/>
    <w:rsid w:val="001C1D2C"/>
    <w:rsid w:val="001C2178"/>
    <w:rsid w:val="001C4847"/>
    <w:rsid w:val="001C706F"/>
    <w:rsid w:val="001D126D"/>
    <w:rsid w:val="001D1E43"/>
    <w:rsid w:val="001D6372"/>
    <w:rsid w:val="001D66DA"/>
    <w:rsid w:val="001D7C82"/>
    <w:rsid w:val="001D7D9C"/>
    <w:rsid w:val="001E0B3C"/>
    <w:rsid w:val="001E1196"/>
    <w:rsid w:val="001E1BD1"/>
    <w:rsid w:val="001F3FB1"/>
    <w:rsid w:val="001F6896"/>
    <w:rsid w:val="00200538"/>
    <w:rsid w:val="00202C25"/>
    <w:rsid w:val="00202FF1"/>
    <w:rsid w:val="00204D54"/>
    <w:rsid w:val="002060FD"/>
    <w:rsid w:val="002070DD"/>
    <w:rsid w:val="00210048"/>
    <w:rsid w:val="0021143F"/>
    <w:rsid w:val="00213A09"/>
    <w:rsid w:val="00213E50"/>
    <w:rsid w:val="00216824"/>
    <w:rsid w:val="0021685A"/>
    <w:rsid w:val="00216B03"/>
    <w:rsid w:val="002204A3"/>
    <w:rsid w:val="00223080"/>
    <w:rsid w:val="0022448B"/>
    <w:rsid w:val="00224CF8"/>
    <w:rsid w:val="00226AAD"/>
    <w:rsid w:val="00226E0D"/>
    <w:rsid w:val="00230256"/>
    <w:rsid w:val="00230F68"/>
    <w:rsid w:val="00235CB5"/>
    <w:rsid w:val="00235E9C"/>
    <w:rsid w:val="002363B1"/>
    <w:rsid w:val="002405AD"/>
    <w:rsid w:val="0024206F"/>
    <w:rsid w:val="00246B18"/>
    <w:rsid w:val="00250343"/>
    <w:rsid w:val="0025086A"/>
    <w:rsid w:val="00250E51"/>
    <w:rsid w:val="00251745"/>
    <w:rsid w:val="00253EA9"/>
    <w:rsid w:val="00254B7D"/>
    <w:rsid w:val="00260F4B"/>
    <w:rsid w:val="00260FB6"/>
    <w:rsid w:val="0026317E"/>
    <w:rsid w:val="0026405D"/>
    <w:rsid w:val="0026581B"/>
    <w:rsid w:val="0026733A"/>
    <w:rsid w:val="00270EAD"/>
    <w:rsid w:val="002729A6"/>
    <w:rsid w:val="00273702"/>
    <w:rsid w:val="00273E8E"/>
    <w:rsid w:val="0027577C"/>
    <w:rsid w:val="00277D09"/>
    <w:rsid w:val="00282ABA"/>
    <w:rsid w:val="00283350"/>
    <w:rsid w:val="00284995"/>
    <w:rsid w:val="00287262"/>
    <w:rsid w:val="002934A2"/>
    <w:rsid w:val="00293FFB"/>
    <w:rsid w:val="002947E0"/>
    <w:rsid w:val="00295484"/>
    <w:rsid w:val="0029612F"/>
    <w:rsid w:val="002A0886"/>
    <w:rsid w:val="002A1591"/>
    <w:rsid w:val="002A2C03"/>
    <w:rsid w:val="002A3735"/>
    <w:rsid w:val="002A48DF"/>
    <w:rsid w:val="002B02DE"/>
    <w:rsid w:val="002B18A7"/>
    <w:rsid w:val="002B43E2"/>
    <w:rsid w:val="002C20C8"/>
    <w:rsid w:val="002C28CA"/>
    <w:rsid w:val="002C2E0F"/>
    <w:rsid w:val="002C58B0"/>
    <w:rsid w:val="002C65B7"/>
    <w:rsid w:val="002C7B05"/>
    <w:rsid w:val="002C7C7B"/>
    <w:rsid w:val="002C7F9B"/>
    <w:rsid w:val="002D06BA"/>
    <w:rsid w:val="002D13B6"/>
    <w:rsid w:val="002D2122"/>
    <w:rsid w:val="002D3C42"/>
    <w:rsid w:val="002D710A"/>
    <w:rsid w:val="002E1045"/>
    <w:rsid w:val="002E2A79"/>
    <w:rsid w:val="002E7BCA"/>
    <w:rsid w:val="002E7CFF"/>
    <w:rsid w:val="002F0754"/>
    <w:rsid w:val="002F0AEA"/>
    <w:rsid w:val="002F122A"/>
    <w:rsid w:val="002F1628"/>
    <w:rsid w:val="002F28AD"/>
    <w:rsid w:val="002F352E"/>
    <w:rsid w:val="002F38AB"/>
    <w:rsid w:val="002F45CB"/>
    <w:rsid w:val="002F4961"/>
    <w:rsid w:val="002F66EA"/>
    <w:rsid w:val="002F6E4A"/>
    <w:rsid w:val="003015F4"/>
    <w:rsid w:val="00301A07"/>
    <w:rsid w:val="003053FF"/>
    <w:rsid w:val="00313C78"/>
    <w:rsid w:val="003219CB"/>
    <w:rsid w:val="00322E6E"/>
    <w:rsid w:val="0032435A"/>
    <w:rsid w:val="003264B3"/>
    <w:rsid w:val="003305E9"/>
    <w:rsid w:val="00334FF0"/>
    <w:rsid w:val="003374EC"/>
    <w:rsid w:val="00341146"/>
    <w:rsid w:val="0035081F"/>
    <w:rsid w:val="003530F6"/>
    <w:rsid w:val="003547B5"/>
    <w:rsid w:val="00363628"/>
    <w:rsid w:val="00364166"/>
    <w:rsid w:val="0036501E"/>
    <w:rsid w:val="003668E4"/>
    <w:rsid w:val="003733F9"/>
    <w:rsid w:val="00375C9A"/>
    <w:rsid w:val="00376043"/>
    <w:rsid w:val="00376D21"/>
    <w:rsid w:val="00376E94"/>
    <w:rsid w:val="00376EA6"/>
    <w:rsid w:val="00377455"/>
    <w:rsid w:val="00380B72"/>
    <w:rsid w:val="00381460"/>
    <w:rsid w:val="00383CFD"/>
    <w:rsid w:val="00384BA2"/>
    <w:rsid w:val="003912C1"/>
    <w:rsid w:val="00395DF8"/>
    <w:rsid w:val="00396D4A"/>
    <w:rsid w:val="0039759C"/>
    <w:rsid w:val="00397A46"/>
    <w:rsid w:val="003A68A7"/>
    <w:rsid w:val="003B07DE"/>
    <w:rsid w:val="003B2A17"/>
    <w:rsid w:val="003B32EC"/>
    <w:rsid w:val="003B472A"/>
    <w:rsid w:val="003B48EC"/>
    <w:rsid w:val="003B769E"/>
    <w:rsid w:val="003C04F0"/>
    <w:rsid w:val="003C27E8"/>
    <w:rsid w:val="003C2E0A"/>
    <w:rsid w:val="003C342A"/>
    <w:rsid w:val="003C517C"/>
    <w:rsid w:val="003C56F7"/>
    <w:rsid w:val="003C5CCD"/>
    <w:rsid w:val="003C641D"/>
    <w:rsid w:val="003C6A49"/>
    <w:rsid w:val="003D2912"/>
    <w:rsid w:val="003D4420"/>
    <w:rsid w:val="003E2393"/>
    <w:rsid w:val="003E2832"/>
    <w:rsid w:val="003E5353"/>
    <w:rsid w:val="003E5758"/>
    <w:rsid w:val="003F45A7"/>
    <w:rsid w:val="003F4C2F"/>
    <w:rsid w:val="003F73D9"/>
    <w:rsid w:val="003F7452"/>
    <w:rsid w:val="004003E5"/>
    <w:rsid w:val="00403080"/>
    <w:rsid w:val="00403566"/>
    <w:rsid w:val="00404E5C"/>
    <w:rsid w:val="0040558C"/>
    <w:rsid w:val="004056C4"/>
    <w:rsid w:val="00407082"/>
    <w:rsid w:val="00407FD1"/>
    <w:rsid w:val="0041205C"/>
    <w:rsid w:val="00412A77"/>
    <w:rsid w:val="0041364E"/>
    <w:rsid w:val="00414642"/>
    <w:rsid w:val="0042112A"/>
    <w:rsid w:val="0042521C"/>
    <w:rsid w:val="00425BCA"/>
    <w:rsid w:val="0042677A"/>
    <w:rsid w:val="004268BC"/>
    <w:rsid w:val="00434CFD"/>
    <w:rsid w:val="004352FD"/>
    <w:rsid w:val="00435B33"/>
    <w:rsid w:val="00437476"/>
    <w:rsid w:val="00441F80"/>
    <w:rsid w:val="0044203F"/>
    <w:rsid w:val="00442D62"/>
    <w:rsid w:val="0044447C"/>
    <w:rsid w:val="00444DCC"/>
    <w:rsid w:val="00450595"/>
    <w:rsid w:val="00450DD6"/>
    <w:rsid w:val="00451F07"/>
    <w:rsid w:val="00452283"/>
    <w:rsid w:val="00454207"/>
    <w:rsid w:val="00454DB9"/>
    <w:rsid w:val="004552D1"/>
    <w:rsid w:val="00455B31"/>
    <w:rsid w:val="00457211"/>
    <w:rsid w:val="00457883"/>
    <w:rsid w:val="00457D24"/>
    <w:rsid w:val="00460CA5"/>
    <w:rsid w:val="004643CB"/>
    <w:rsid w:val="00464426"/>
    <w:rsid w:val="00464959"/>
    <w:rsid w:val="00464AB0"/>
    <w:rsid w:val="00465EF9"/>
    <w:rsid w:val="00471139"/>
    <w:rsid w:val="00472CAF"/>
    <w:rsid w:val="004737D6"/>
    <w:rsid w:val="00476891"/>
    <w:rsid w:val="00480EA0"/>
    <w:rsid w:val="00481661"/>
    <w:rsid w:val="00482298"/>
    <w:rsid w:val="0048324E"/>
    <w:rsid w:val="00484097"/>
    <w:rsid w:val="0048514A"/>
    <w:rsid w:val="00485D87"/>
    <w:rsid w:val="00486B50"/>
    <w:rsid w:val="00493087"/>
    <w:rsid w:val="004940EC"/>
    <w:rsid w:val="00496C7F"/>
    <w:rsid w:val="004A0997"/>
    <w:rsid w:val="004A1282"/>
    <w:rsid w:val="004A3AD7"/>
    <w:rsid w:val="004A4F93"/>
    <w:rsid w:val="004A62AD"/>
    <w:rsid w:val="004A6C7A"/>
    <w:rsid w:val="004A7A61"/>
    <w:rsid w:val="004B7933"/>
    <w:rsid w:val="004C0DB8"/>
    <w:rsid w:val="004C3052"/>
    <w:rsid w:val="004C3338"/>
    <w:rsid w:val="004C3D67"/>
    <w:rsid w:val="004C53B6"/>
    <w:rsid w:val="004C5E84"/>
    <w:rsid w:val="004D0F84"/>
    <w:rsid w:val="004D2986"/>
    <w:rsid w:val="004D30CA"/>
    <w:rsid w:val="004D5297"/>
    <w:rsid w:val="004D58F1"/>
    <w:rsid w:val="004D59F0"/>
    <w:rsid w:val="004D668C"/>
    <w:rsid w:val="004D6EE5"/>
    <w:rsid w:val="004D7114"/>
    <w:rsid w:val="004D7E2D"/>
    <w:rsid w:val="004E3736"/>
    <w:rsid w:val="004E3A63"/>
    <w:rsid w:val="004E40C1"/>
    <w:rsid w:val="004E5B13"/>
    <w:rsid w:val="004F1547"/>
    <w:rsid w:val="004F34CA"/>
    <w:rsid w:val="004F770E"/>
    <w:rsid w:val="005007F9"/>
    <w:rsid w:val="005008DF"/>
    <w:rsid w:val="00501427"/>
    <w:rsid w:val="00503A1F"/>
    <w:rsid w:val="0050594B"/>
    <w:rsid w:val="00506DF5"/>
    <w:rsid w:val="005107DE"/>
    <w:rsid w:val="005155F5"/>
    <w:rsid w:val="00516ABA"/>
    <w:rsid w:val="00517CCE"/>
    <w:rsid w:val="00517FB5"/>
    <w:rsid w:val="00520AAA"/>
    <w:rsid w:val="005210AB"/>
    <w:rsid w:val="00521F37"/>
    <w:rsid w:val="00524CA8"/>
    <w:rsid w:val="005254A6"/>
    <w:rsid w:val="00533268"/>
    <w:rsid w:val="005333A9"/>
    <w:rsid w:val="00536853"/>
    <w:rsid w:val="00541149"/>
    <w:rsid w:val="00542654"/>
    <w:rsid w:val="005440D5"/>
    <w:rsid w:val="00551B94"/>
    <w:rsid w:val="00551E6F"/>
    <w:rsid w:val="0055211D"/>
    <w:rsid w:val="00552A93"/>
    <w:rsid w:val="00552FB1"/>
    <w:rsid w:val="00560606"/>
    <w:rsid w:val="00560C5F"/>
    <w:rsid w:val="005653D6"/>
    <w:rsid w:val="00571828"/>
    <w:rsid w:val="0057480B"/>
    <w:rsid w:val="00575B18"/>
    <w:rsid w:val="0057669B"/>
    <w:rsid w:val="00576E26"/>
    <w:rsid w:val="00577C33"/>
    <w:rsid w:val="0058045A"/>
    <w:rsid w:val="005839FB"/>
    <w:rsid w:val="00583CCA"/>
    <w:rsid w:val="00584067"/>
    <w:rsid w:val="00586872"/>
    <w:rsid w:val="005904D2"/>
    <w:rsid w:val="005941BF"/>
    <w:rsid w:val="005958A4"/>
    <w:rsid w:val="00596130"/>
    <w:rsid w:val="005972BE"/>
    <w:rsid w:val="005A2A4F"/>
    <w:rsid w:val="005A3554"/>
    <w:rsid w:val="005A390A"/>
    <w:rsid w:val="005A75DD"/>
    <w:rsid w:val="005B082A"/>
    <w:rsid w:val="005B29AB"/>
    <w:rsid w:val="005B7792"/>
    <w:rsid w:val="005C0C98"/>
    <w:rsid w:val="005C1C84"/>
    <w:rsid w:val="005C693B"/>
    <w:rsid w:val="005D026D"/>
    <w:rsid w:val="005D0846"/>
    <w:rsid w:val="005D2CFF"/>
    <w:rsid w:val="005E2147"/>
    <w:rsid w:val="005E34D1"/>
    <w:rsid w:val="005E3A19"/>
    <w:rsid w:val="005E4850"/>
    <w:rsid w:val="005E5331"/>
    <w:rsid w:val="005E716C"/>
    <w:rsid w:val="005F1A07"/>
    <w:rsid w:val="005F1E33"/>
    <w:rsid w:val="005F227E"/>
    <w:rsid w:val="005F3944"/>
    <w:rsid w:val="005F3CBB"/>
    <w:rsid w:val="005F6B69"/>
    <w:rsid w:val="00601909"/>
    <w:rsid w:val="00601E8E"/>
    <w:rsid w:val="006065BD"/>
    <w:rsid w:val="006101B2"/>
    <w:rsid w:val="006114EC"/>
    <w:rsid w:val="006231D7"/>
    <w:rsid w:val="00624454"/>
    <w:rsid w:val="00624956"/>
    <w:rsid w:val="00625502"/>
    <w:rsid w:val="00626505"/>
    <w:rsid w:val="00626801"/>
    <w:rsid w:val="00627E87"/>
    <w:rsid w:val="0064424C"/>
    <w:rsid w:val="00646FB3"/>
    <w:rsid w:val="006476A1"/>
    <w:rsid w:val="00650719"/>
    <w:rsid w:val="006509CA"/>
    <w:rsid w:val="00650C76"/>
    <w:rsid w:val="00653124"/>
    <w:rsid w:val="006601CE"/>
    <w:rsid w:val="00661AB0"/>
    <w:rsid w:val="00661C81"/>
    <w:rsid w:val="00661DCF"/>
    <w:rsid w:val="00663691"/>
    <w:rsid w:val="0066420E"/>
    <w:rsid w:val="00664E1B"/>
    <w:rsid w:val="00665A0C"/>
    <w:rsid w:val="00671197"/>
    <w:rsid w:val="00671BDD"/>
    <w:rsid w:val="00672ED6"/>
    <w:rsid w:val="00674268"/>
    <w:rsid w:val="00674AF2"/>
    <w:rsid w:val="0067732E"/>
    <w:rsid w:val="00682008"/>
    <w:rsid w:val="00682DB7"/>
    <w:rsid w:val="00683454"/>
    <w:rsid w:val="00683D53"/>
    <w:rsid w:val="0068451C"/>
    <w:rsid w:val="0068481B"/>
    <w:rsid w:val="00692B1B"/>
    <w:rsid w:val="00693A10"/>
    <w:rsid w:val="00694C18"/>
    <w:rsid w:val="00694F1D"/>
    <w:rsid w:val="00696A39"/>
    <w:rsid w:val="006972AE"/>
    <w:rsid w:val="00697DF9"/>
    <w:rsid w:val="006A06AF"/>
    <w:rsid w:val="006A2984"/>
    <w:rsid w:val="006A2C03"/>
    <w:rsid w:val="006A5984"/>
    <w:rsid w:val="006A5D1B"/>
    <w:rsid w:val="006A631E"/>
    <w:rsid w:val="006B1623"/>
    <w:rsid w:val="006B1956"/>
    <w:rsid w:val="006B4B6F"/>
    <w:rsid w:val="006B7E89"/>
    <w:rsid w:val="006B7EBF"/>
    <w:rsid w:val="006B7EF7"/>
    <w:rsid w:val="006C2B30"/>
    <w:rsid w:val="006C5DCB"/>
    <w:rsid w:val="006C6BBF"/>
    <w:rsid w:val="006D006B"/>
    <w:rsid w:val="006D4389"/>
    <w:rsid w:val="006D6C08"/>
    <w:rsid w:val="006E0D42"/>
    <w:rsid w:val="006E1B2F"/>
    <w:rsid w:val="006E31D6"/>
    <w:rsid w:val="006E3EF8"/>
    <w:rsid w:val="006E50D7"/>
    <w:rsid w:val="006E6775"/>
    <w:rsid w:val="006E68FE"/>
    <w:rsid w:val="006E6EB8"/>
    <w:rsid w:val="006E7135"/>
    <w:rsid w:val="006E7E2A"/>
    <w:rsid w:val="006F102D"/>
    <w:rsid w:val="006F1710"/>
    <w:rsid w:val="006F72E2"/>
    <w:rsid w:val="00701DD9"/>
    <w:rsid w:val="00702286"/>
    <w:rsid w:val="00703255"/>
    <w:rsid w:val="00703EA9"/>
    <w:rsid w:val="00704A32"/>
    <w:rsid w:val="00704CA1"/>
    <w:rsid w:val="00704F6F"/>
    <w:rsid w:val="00712551"/>
    <w:rsid w:val="007178FD"/>
    <w:rsid w:val="00727508"/>
    <w:rsid w:val="00730475"/>
    <w:rsid w:val="00732835"/>
    <w:rsid w:val="0073716E"/>
    <w:rsid w:val="0074056F"/>
    <w:rsid w:val="0074072F"/>
    <w:rsid w:val="00742787"/>
    <w:rsid w:val="00743EB9"/>
    <w:rsid w:val="00745F55"/>
    <w:rsid w:val="00747EE7"/>
    <w:rsid w:val="00755250"/>
    <w:rsid w:val="0075564D"/>
    <w:rsid w:val="007567CD"/>
    <w:rsid w:val="007568ED"/>
    <w:rsid w:val="007568FD"/>
    <w:rsid w:val="0075779E"/>
    <w:rsid w:val="007578E9"/>
    <w:rsid w:val="00762434"/>
    <w:rsid w:val="00762DCF"/>
    <w:rsid w:val="00763F96"/>
    <w:rsid w:val="0077222E"/>
    <w:rsid w:val="007732D9"/>
    <w:rsid w:val="007735D7"/>
    <w:rsid w:val="0077533A"/>
    <w:rsid w:val="00776C18"/>
    <w:rsid w:val="00777BE3"/>
    <w:rsid w:val="00781527"/>
    <w:rsid w:val="00782DA9"/>
    <w:rsid w:val="00782EB8"/>
    <w:rsid w:val="00783E77"/>
    <w:rsid w:val="00785B11"/>
    <w:rsid w:val="007868E5"/>
    <w:rsid w:val="00791553"/>
    <w:rsid w:val="00794046"/>
    <w:rsid w:val="0079509C"/>
    <w:rsid w:val="00797B56"/>
    <w:rsid w:val="00797DCA"/>
    <w:rsid w:val="007A02B3"/>
    <w:rsid w:val="007A1E63"/>
    <w:rsid w:val="007A6711"/>
    <w:rsid w:val="007B2656"/>
    <w:rsid w:val="007B4397"/>
    <w:rsid w:val="007B57CA"/>
    <w:rsid w:val="007B5ADE"/>
    <w:rsid w:val="007B6358"/>
    <w:rsid w:val="007B6B8D"/>
    <w:rsid w:val="007B7035"/>
    <w:rsid w:val="007C3D48"/>
    <w:rsid w:val="007C3F4C"/>
    <w:rsid w:val="007C758A"/>
    <w:rsid w:val="007D0463"/>
    <w:rsid w:val="007D55F3"/>
    <w:rsid w:val="007D67D0"/>
    <w:rsid w:val="007E01D3"/>
    <w:rsid w:val="007E1020"/>
    <w:rsid w:val="007E7F59"/>
    <w:rsid w:val="007F15EA"/>
    <w:rsid w:val="007F78FE"/>
    <w:rsid w:val="00800C66"/>
    <w:rsid w:val="00802172"/>
    <w:rsid w:val="00802758"/>
    <w:rsid w:val="00802B90"/>
    <w:rsid w:val="00802C09"/>
    <w:rsid w:val="00802C89"/>
    <w:rsid w:val="00803A0D"/>
    <w:rsid w:val="00805809"/>
    <w:rsid w:val="0080647A"/>
    <w:rsid w:val="008069A0"/>
    <w:rsid w:val="00807CE5"/>
    <w:rsid w:val="00807E29"/>
    <w:rsid w:val="008108A5"/>
    <w:rsid w:val="00813622"/>
    <w:rsid w:val="00815D3D"/>
    <w:rsid w:val="0081689C"/>
    <w:rsid w:val="008176B0"/>
    <w:rsid w:val="00825B13"/>
    <w:rsid w:val="0083071B"/>
    <w:rsid w:val="00830F9A"/>
    <w:rsid w:val="00832B08"/>
    <w:rsid w:val="008338F0"/>
    <w:rsid w:val="008367D1"/>
    <w:rsid w:val="008375D2"/>
    <w:rsid w:val="008405A6"/>
    <w:rsid w:val="0084096B"/>
    <w:rsid w:val="00840ABF"/>
    <w:rsid w:val="00841153"/>
    <w:rsid w:val="00845892"/>
    <w:rsid w:val="008470A6"/>
    <w:rsid w:val="008500D1"/>
    <w:rsid w:val="0085449E"/>
    <w:rsid w:val="00856B72"/>
    <w:rsid w:val="008640B2"/>
    <w:rsid w:val="00864506"/>
    <w:rsid w:val="00864B4C"/>
    <w:rsid w:val="00873A18"/>
    <w:rsid w:val="00891406"/>
    <w:rsid w:val="00891629"/>
    <w:rsid w:val="00892B1E"/>
    <w:rsid w:val="00894960"/>
    <w:rsid w:val="0089499D"/>
    <w:rsid w:val="008951E9"/>
    <w:rsid w:val="0089695A"/>
    <w:rsid w:val="00897DDB"/>
    <w:rsid w:val="00897E5E"/>
    <w:rsid w:val="008A1362"/>
    <w:rsid w:val="008A2484"/>
    <w:rsid w:val="008A3B76"/>
    <w:rsid w:val="008A42B1"/>
    <w:rsid w:val="008A6004"/>
    <w:rsid w:val="008A6B58"/>
    <w:rsid w:val="008A752A"/>
    <w:rsid w:val="008A7789"/>
    <w:rsid w:val="008B0D6F"/>
    <w:rsid w:val="008B4F30"/>
    <w:rsid w:val="008C0BAE"/>
    <w:rsid w:val="008C30BB"/>
    <w:rsid w:val="008C3712"/>
    <w:rsid w:val="008C4034"/>
    <w:rsid w:val="008C5013"/>
    <w:rsid w:val="008C742C"/>
    <w:rsid w:val="008D24C9"/>
    <w:rsid w:val="008D358C"/>
    <w:rsid w:val="008D4254"/>
    <w:rsid w:val="008D69E9"/>
    <w:rsid w:val="008D7FBC"/>
    <w:rsid w:val="008E1760"/>
    <w:rsid w:val="008E26F6"/>
    <w:rsid w:val="008E39E0"/>
    <w:rsid w:val="008E6185"/>
    <w:rsid w:val="008E72D4"/>
    <w:rsid w:val="008F3CD1"/>
    <w:rsid w:val="008F505A"/>
    <w:rsid w:val="008F57A2"/>
    <w:rsid w:val="008F6A30"/>
    <w:rsid w:val="0090228A"/>
    <w:rsid w:val="00902E3D"/>
    <w:rsid w:val="00903F0D"/>
    <w:rsid w:val="0090451F"/>
    <w:rsid w:val="009045D7"/>
    <w:rsid w:val="00904B54"/>
    <w:rsid w:val="00907DA0"/>
    <w:rsid w:val="00910B32"/>
    <w:rsid w:val="0091295B"/>
    <w:rsid w:val="009130BA"/>
    <w:rsid w:val="00914BC6"/>
    <w:rsid w:val="00917FD5"/>
    <w:rsid w:val="0092064C"/>
    <w:rsid w:val="00922A6B"/>
    <w:rsid w:val="00923BF6"/>
    <w:rsid w:val="00924A06"/>
    <w:rsid w:val="00926072"/>
    <w:rsid w:val="009260AA"/>
    <w:rsid w:val="009268C3"/>
    <w:rsid w:val="00930A11"/>
    <w:rsid w:val="009317BE"/>
    <w:rsid w:val="00931825"/>
    <w:rsid w:val="00933850"/>
    <w:rsid w:val="00934302"/>
    <w:rsid w:val="00937B91"/>
    <w:rsid w:val="00942128"/>
    <w:rsid w:val="0094505C"/>
    <w:rsid w:val="0094725D"/>
    <w:rsid w:val="00951DFC"/>
    <w:rsid w:val="00955C35"/>
    <w:rsid w:val="00956317"/>
    <w:rsid w:val="00957305"/>
    <w:rsid w:val="00957A1F"/>
    <w:rsid w:val="00957B49"/>
    <w:rsid w:val="00960ABF"/>
    <w:rsid w:val="00963D85"/>
    <w:rsid w:val="00972F2C"/>
    <w:rsid w:val="00980F0D"/>
    <w:rsid w:val="00983D5B"/>
    <w:rsid w:val="0098413A"/>
    <w:rsid w:val="0098427C"/>
    <w:rsid w:val="0098530E"/>
    <w:rsid w:val="00985381"/>
    <w:rsid w:val="00985FBA"/>
    <w:rsid w:val="00990DFC"/>
    <w:rsid w:val="00991925"/>
    <w:rsid w:val="00991E86"/>
    <w:rsid w:val="009A11F7"/>
    <w:rsid w:val="009A1B9B"/>
    <w:rsid w:val="009A1D35"/>
    <w:rsid w:val="009A3B66"/>
    <w:rsid w:val="009B2C75"/>
    <w:rsid w:val="009B621D"/>
    <w:rsid w:val="009B75B2"/>
    <w:rsid w:val="009C07F2"/>
    <w:rsid w:val="009C24C5"/>
    <w:rsid w:val="009C4B05"/>
    <w:rsid w:val="009C4B44"/>
    <w:rsid w:val="009D0285"/>
    <w:rsid w:val="009D07F0"/>
    <w:rsid w:val="009D1666"/>
    <w:rsid w:val="009D6EA0"/>
    <w:rsid w:val="009E5F1F"/>
    <w:rsid w:val="009E63EC"/>
    <w:rsid w:val="009F031F"/>
    <w:rsid w:val="009F641D"/>
    <w:rsid w:val="009F6748"/>
    <w:rsid w:val="009F78F0"/>
    <w:rsid w:val="00A001E0"/>
    <w:rsid w:val="00A00B7E"/>
    <w:rsid w:val="00A030D3"/>
    <w:rsid w:val="00A0554C"/>
    <w:rsid w:val="00A07EF0"/>
    <w:rsid w:val="00A11D56"/>
    <w:rsid w:val="00A132BA"/>
    <w:rsid w:val="00A16BAB"/>
    <w:rsid w:val="00A2079C"/>
    <w:rsid w:val="00A20C92"/>
    <w:rsid w:val="00A20EC9"/>
    <w:rsid w:val="00A2477B"/>
    <w:rsid w:val="00A25480"/>
    <w:rsid w:val="00A25510"/>
    <w:rsid w:val="00A26F82"/>
    <w:rsid w:val="00A2729F"/>
    <w:rsid w:val="00A32283"/>
    <w:rsid w:val="00A335DC"/>
    <w:rsid w:val="00A34431"/>
    <w:rsid w:val="00A4072F"/>
    <w:rsid w:val="00A42438"/>
    <w:rsid w:val="00A42C90"/>
    <w:rsid w:val="00A44178"/>
    <w:rsid w:val="00A47E16"/>
    <w:rsid w:val="00A525B7"/>
    <w:rsid w:val="00A6087B"/>
    <w:rsid w:val="00A6516E"/>
    <w:rsid w:val="00A6527B"/>
    <w:rsid w:val="00A746F8"/>
    <w:rsid w:val="00A74E3E"/>
    <w:rsid w:val="00A8100E"/>
    <w:rsid w:val="00A8116A"/>
    <w:rsid w:val="00A84410"/>
    <w:rsid w:val="00A86B43"/>
    <w:rsid w:val="00A871A6"/>
    <w:rsid w:val="00A87ED7"/>
    <w:rsid w:val="00A9409C"/>
    <w:rsid w:val="00A96926"/>
    <w:rsid w:val="00A96D15"/>
    <w:rsid w:val="00A9751E"/>
    <w:rsid w:val="00AA0D53"/>
    <w:rsid w:val="00AA4B2C"/>
    <w:rsid w:val="00AA5671"/>
    <w:rsid w:val="00AA7227"/>
    <w:rsid w:val="00AB13A0"/>
    <w:rsid w:val="00AB19FF"/>
    <w:rsid w:val="00AB1E29"/>
    <w:rsid w:val="00AB2490"/>
    <w:rsid w:val="00AB2A81"/>
    <w:rsid w:val="00AB32AE"/>
    <w:rsid w:val="00AB32B3"/>
    <w:rsid w:val="00AB5C52"/>
    <w:rsid w:val="00AC04A3"/>
    <w:rsid w:val="00AC2096"/>
    <w:rsid w:val="00AC46FC"/>
    <w:rsid w:val="00AC4DF5"/>
    <w:rsid w:val="00AD654F"/>
    <w:rsid w:val="00AD6844"/>
    <w:rsid w:val="00AD6926"/>
    <w:rsid w:val="00AE4D3F"/>
    <w:rsid w:val="00AE5AC1"/>
    <w:rsid w:val="00AE6247"/>
    <w:rsid w:val="00AE79EA"/>
    <w:rsid w:val="00AF238D"/>
    <w:rsid w:val="00AF4A64"/>
    <w:rsid w:val="00AF4E70"/>
    <w:rsid w:val="00AF6AB2"/>
    <w:rsid w:val="00B00C21"/>
    <w:rsid w:val="00B01E7A"/>
    <w:rsid w:val="00B027D7"/>
    <w:rsid w:val="00B02C13"/>
    <w:rsid w:val="00B05A91"/>
    <w:rsid w:val="00B102A0"/>
    <w:rsid w:val="00B12019"/>
    <w:rsid w:val="00B14FCB"/>
    <w:rsid w:val="00B26313"/>
    <w:rsid w:val="00B26B17"/>
    <w:rsid w:val="00B33B78"/>
    <w:rsid w:val="00B36C9F"/>
    <w:rsid w:val="00B41734"/>
    <w:rsid w:val="00B50178"/>
    <w:rsid w:val="00B53A62"/>
    <w:rsid w:val="00B5631D"/>
    <w:rsid w:val="00B57933"/>
    <w:rsid w:val="00B64446"/>
    <w:rsid w:val="00B651CF"/>
    <w:rsid w:val="00B6590C"/>
    <w:rsid w:val="00B7164F"/>
    <w:rsid w:val="00B72ADC"/>
    <w:rsid w:val="00B75991"/>
    <w:rsid w:val="00B81686"/>
    <w:rsid w:val="00B82A74"/>
    <w:rsid w:val="00B86035"/>
    <w:rsid w:val="00B86778"/>
    <w:rsid w:val="00B878BD"/>
    <w:rsid w:val="00B90589"/>
    <w:rsid w:val="00B931E1"/>
    <w:rsid w:val="00B96A77"/>
    <w:rsid w:val="00BA0509"/>
    <w:rsid w:val="00BA183F"/>
    <w:rsid w:val="00BA53DA"/>
    <w:rsid w:val="00BB0619"/>
    <w:rsid w:val="00BB15D9"/>
    <w:rsid w:val="00BB77B7"/>
    <w:rsid w:val="00BC0BC3"/>
    <w:rsid w:val="00BC3541"/>
    <w:rsid w:val="00BC4670"/>
    <w:rsid w:val="00BC66FF"/>
    <w:rsid w:val="00BC7121"/>
    <w:rsid w:val="00BD1274"/>
    <w:rsid w:val="00BD375A"/>
    <w:rsid w:val="00BD61F7"/>
    <w:rsid w:val="00BD72D3"/>
    <w:rsid w:val="00BD7869"/>
    <w:rsid w:val="00BE5E71"/>
    <w:rsid w:val="00BE71CB"/>
    <w:rsid w:val="00BF1668"/>
    <w:rsid w:val="00BF4018"/>
    <w:rsid w:val="00BF406D"/>
    <w:rsid w:val="00BF51CB"/>
    <w:rsid w:val="00BF61C9"/>
    <w:rsid w:val="00BF6CAB"/>
    <w:rsid w:val="00BF7027"/>
    <w:rsid w:val="00C0026B"/>
    <w:rsid w:val="00C04544"/>
    <w:rsid w:val="00C05A3B"/>
    <w:rsid w:val="00C0622D"/>
    <w:rsid w:val="00C06E6B"/>
    <w:rsid w:val="00C06E7B"/>
    <w:rsid w:val="00C0754D"/>
    <w:rsid w:val="00C130A4"/>
    <w:rsid w:val="00C13925"/>
    <w:rsid w:val="00C15541"/>
    <w:rsid w:val="00C16B24"/>
    <w:rsid w:val="00C21DE8"/>
    <w:rsid w:val="00C238C9"/>
    <w:rsid w:val="00C244CC"/>
    <w:rsid w:val="00C2459F"/>
    <w:rsid w:val="00C2467C"/>
    <w:rsid w:val="00C306F9"/>
    <w:rsid w:val="00C30A32"/>
    <w:rsid w:val="00C3174C"/>
    <w:rsid w:val="00C32FA8"/>
    <w:rsid w:val="00C34B76"/>
    <w:rsid w:val="00C352C1"/>
    <w:rsid w:val="00C37BC8"/>
    <w:rsid w:val="00C41BCE"/>
    <w:rsid w:val="00C425F1"/>
    <w:rsid w:val="00C51ECA"/>
    <w:rsid w:val="00C54745"/>
    <w:rsid w:val="00C5478F"/>
    <w:rsid w:val="00C56423"/>
    <w:rsid w:val="00C57D5C"/>
    <w:rsid w:val="00C6241E"/>
    <w:rsid w:val="00C63824"/>
    <w:rsid w:val="00C64030"/>
    <w:rsid w:val="00C640CC"/>
    <w:rsid w:val="00C66868"/>
    <w:rsid w:val="00C66DA4"/>
    <w:rsid w:val="00C67F65"/>
    <w:rsid w:val="00C70B07"/>
    <w:rsid w:val="00C71F76"/>
    <w:rsid w:val="00C732CE"/>
    <w:rsid w:val="00C777D3"/>
    <w:rsid w:val="00C77F65"/>
    <w:rsid w:val="00C841EC"/>
    <w:rsid w:val="00C867C7"/>
    <w:rsid w:val="00C8770D"/>
    <w:rsid w:val="00C910B7"/>
    <w:rsid w:val="00C92097"/>
    <w:rsid w:val="00C92F1A"/>
    <w:rsid w:val="00C94BC9"/>
    <w:rsid w:val="00CA200F"/>
    <w:rsid w:val="00CA4088"/>
    <w:rsid w:val="00CB0C3D"/>
    <w:rsid w:val="00CB0D9A"/>
    <w:rsid w:val="00CB14EA"/>
    <w:rsid w:val="00CC0EE3"/>
    <w:rsid w:val="00CC1FB4"/>
    <w:rsid w:val="00CC5A55"/>
    <w:rsid w:val="00CC5F5D"/>
    <w:rsid w:val="00CD03A5"/>
    <w:rsid w:val="00CD10AA"/>
    <w:rsid w:val="00CD3F44"/>
    <w:rsid w:val="00CE1192"/>
    <w:rsid w:val="00CE3F0C"/>
    <w:rsid w:val="00CE6C39"/>
    <w:rsid w:val="00CE6D86"/>
    <w:rsid w:val="00CE72F8"/>
    <w:rsid w:val="00CE785C"/>
    <w:rsid w:val="00CE7D0F"/>
    <w:rsid w:val="00CF1CD0"/>
    <w:rsid w:val="00CF2E70"/>
    <w:rsid w:val="00CF39C3"/>
    <w:rsid w:val="00CF6B8D"/>
    <w:rsid w:val="00CF7B2B"/>
    <w:rsid w:val="00CF7E38"/>
    <w:rsid w:val="00D0393F"/>
    <w:rsid w:val="00D0424D"/>
    <w:rsid w:val="00D046B6"/>
    <w:rsid w:val="00D0569E"/>
    <w:rsid w:val="00D169BF"/>
    <w:rsid w:val="00D17632"/>
    <w:rsid w:val="00D176E7"/>
    <w:rsid w:val="00D2306C"/>
    <w:rsid w:val="00D2379F"/>
    <w:rsid w:val="00D31957"/>
    <w:rsid w:val="00D319AC"/>
    <w:rsid w:val="00D34FC1"/>
    <w:rsid w:val="00D41F19"/>
    <w:rsid w:val="00D43C3C"/>
    <w:rsid w:val="00D45A9C"/>
    <w:rsid w:val="00D46036"/>
    <w:rsid w:val="00D52271"/>
    <w:rsid w:val="00D56EC4"/>
    <w:rsid w:val="00D571B7"/>
    <w:rsid w:val="00D57E16"/>
    <w:rsid w:val="00D649D1"/>
    <w:rsid w:val="00D72898"/>
    <w:rsid w:val="00D746D9"/>
    <w:rsid w:val="00D8090A"/>
    <w:rsid w:val="00D8154C"/>
    <w:rsid w:val="00D82F90"/>
    <w:rsid w:val="00D850C0"/>
    <w:rsid w:val="00D92E03"/>
    <w:rsid w:val="00D9707D"/>
    <w:rsid w:val="00D97859"/>
    <w:rsid w:val="00D97C96"/>
    <w:rsid w:val="00DA06D0"/>
    <w:rsid w:val="00DA2E98"/>
    <w:rsid w:val="00DA51C7"/>
    <w:rsid w:val="00DA5F81"/>
    <w:rsid w:val="00DA6221"/>
    <w:rsid w:val="00DA71FA"/>
    <w:rsid w:val="00DB102F"/>
    <w:rsid w:val="00DB1ADE"/>
    <w:rsid w:val="00DB3D7F"/>
    <w:rsid w:val="00DB546D"/>
    <w:rsid w:val="00DB6BCF"/>
    <w:rsid w:val="00DC0628"/>
    <w:rsid w:val="00DC13B2"/>
    <w:rsid w:val="00DC19C1"/>
    <w:rsid w:val="00DC3BDA"/>
    <w:rsid w:val="00DC4280"/>
    <w:rsid w:val="00DD1244"/>
    <w:rsid w:val="00DD2FF2"/>
    <w:rsid w:val="00DD61C5"/>
    <w:rsid w:val="00DD66A8"/>
    <w:rsid w:val="00DD6B95"/>
    <w:rsid w:val="00DE13C0"/>
    <w:rsid w:val="00DE1EDC"/>
    <w:rsid w:val="00DE2AEA"/>
    <w:rsid w:val="00DE4889"/>
    <w:rsid w:val="00DF02A6"/>
    <w:rsid w:val="00DF076D"/>
    <w:rsid w:val="00DF3FC6"/>
    <w:rsid w:val="00E01A40"/>
    <w:rsid w:val="00E01A44"/>
    <w:rsid w:val="00E057E6"/>
    <w:rsid w:val="00E06510"/>
    <w:rsid w:val="00E1315B"/>
    <w:rsid w:val="00E14E03"/>
    <w:rsid w:val="00E157E7"/>
    <w:rsid w:val="00E15834"/>
    <w:rsid w:val="00E214D2"/>
    <w:rsid w:val="00E2191D"/>
    <w:rsid w:val="00E21B62"/>
    <w:rsid w:val="00E21DD3"/>
    <w:rsid w:val="00E23755"/>
    <w:rsid w:val="00E27256"/>
    <w:rsid w:val="00E27DC9"/>
    <w:rsid w:val="00E31362"/>
    <w:rsid w:val="00E332AC"/>
    <w:rsid w:val="00E340E7"/>
    <w:rsid w:val="00E40727"/>
    <w:rsid w:val="00E40F5B"/>
    <w:rsid w:val="00E41056"/>
    <w:rsid w:val="00E45045"/>
    <w:rsid w:val="00E4644F"/>
    <w:rsid w:val="00E54E05"/>
    <w:rsid w:val="00E56182"/>
    <w:rsid w:val="00E564AE"/>
    <w:rsid w:val="00E56C7F"/>
    <w:rsid w:val="00E625A3"/>
    <w:rsid w:val="00E65022"/>
    <w:rsid w:val="00E70D94"/>
    <w:rsid w:val="00E70F4E"/>
    <w:rsid w:val="00E72D27"/>
    <w:rsid w:val="00E80F96"/>
    <w:rsid w:val="00E8434B"/>
    <w:rsid w:val="00E85D58"/>
    <w:rsid w:val="00E861F8"/>
    <w:rsid w:val="00E90020"/>
    <w:rsid w:val="00E923A8"/>
    <w:rsid w:val="00E924AB"/>
    <w:rsid w:val="00E925F1"/>
    <w:rsid w:val="00E94D64"/>
    <w:rsid w:val="00E95049"/>
    <w:rsid w:val="00E9578B"/>
    <w:rsid w:val="00EA0EFD"/>
    <w:rsid w:val="00EA2DAB"/>
    <w:rsid w:val="00EA2E03"/>
    <w:rsid w:val="00EB0A76"/>
    <w:rsid w:val="00EB3664"/>
    <w:rsid w:val="00EB3AE9"/>
    <w:rsid w:val="00EB43F7"/>
    <w:rsid w:val="00EB4FB7"/>
    <w:rsid w:val="00EB6D23"/>
    <w:rsid w:val="00EB71C2"/>
    <w:rsid w:val="00EC06E5"/>
    <w:rsid w:val="00EC1C00"/>
    <w:rsid w:val="00EC2CE4"/>
    <w:rsid w:val="00EC3B32"/>
    <w:rsid w:val="00EC4828"/>
    <w:rsid w:val="00EC52EB"/>
    <w:rsid w:val="00EC5483"/>
    <w:rsid w:val="00ED1838"/>
    <w:rsid w:val="00ED21FB"/>
    <w:rsid w:val="00ED3111"/>
    <w:rsid w:val="00ED337C"/>
    <w:rsid w:val="00ED647D"/>
    <w:rsid w:val="00ED65E7"/>
    <w:rsid w:val="00ED78C9"/>
    <w:rsid w:val="00EE1BF5"/>
    <w:rsid w:val="00EE3E5E"/>
    <w:rsid w:val="00EE5878"/>
    <w:rsid w:val="00EE642F"/>
    <w:rsid w:val="00EE6B47"/>
    <w:rsid w:val="00EF0729"/>
    <w:rsid w:val="00EF090B"/>
    <w:rsid w:val="00EF1C0F"/>
    <w:rsid w:val="00F003A8"/>
    <w:rsid w:val="00F03C49"/>
    <w:rsid w:val="00F05AE8"/>
    <w:rsid w:val="00F05F8A"/>
    <w:rsid w:val="00F06085"/>
    <w:rsid w:val="00F0682A"/>
    <w:rsid w:val="00F07AA8"/>
    <w:rsid w:val="00F106FC"/>
    <w:rsid w:val="00F12465"/>
    <w:rsid w:val="00F124AB"/>
    <w:rsid w:val="00F13B9E"/>
    <w:rsid w:val="00F153AF"/>
    <w:rsid w:val="00F15B80"/>
    <w:rsid w:val="00F17DC0"/>
    <w:rsid w:val="00F21593"/>
    <w:rsid w:val="00F23A7E"/>
    <w:rsid w:val="00F243FA"/>
    <w:rsid w:val="00F24C22"/>
    <w:rsid w:val="00F25A2D"/>
    <w:rsid w:val="00F261D2"/>
    <w:rsid w:val="00F270C7"/>
    <w:rsid w:val="00F3175C"/>
    <w:rsid w:val="00F35B74"/>
    <w:rsid w:val="00F41E20"/>
    <w:rsid w:val="00F44736"/>
    <w:rsid w:val="00F45F73"/>
    <w:rsid w:val="00F468C4"/>
    <w:rsid w:val="00F53319"/>
    <w:rsid w:val="00F54853"/>
    <w:rsid w:val="00F5522C"/>
    <w:rsid w:val="00F555E2"/>
    <w:rsid w:val="00F55748"/>
    <w:rsid w:val="00F57E76"/>
    <w:rsid w:val="00F60900"/>
    <w:rsid w:val="00F62006"/>
    <w:rsid w:val="00F64159"/>
    <w:rsid w:val="00F70608"/>
    <w:rsid w:val="00F74E0C"/>
    <w:rsid w:val="00F75116"/>
    <w:rsid w:val="00F7614A"/>
    <w:rsid w:val="00F8107C"/>
    <w:rsid w:val="00F82438"/>
    <w:rsid w:val="00F8699B"/>
    <w:rsid w:val="00F86CF7"/>
    <w:rsid w:val="00F87D99"/>
    <w:rsid w:val="00F93241"/>
    <w:rsid w:val="00F9516F"/>
    <w:rsid w:val="00F97CD3"/>
    <w:rsid w:val="00FA09D2"/>
    <w:rsid w:val="00FA15D9"/>
    <w:rsid w:val="00FA256E"/>
    <w:rsid w:val="00FA3D0A"/>
    <w:rsid w:val="00FA401F"/>
    <w:rsid w:val="00FA4AEE"/>
    <w:rsid w:val="00FA5E09"/>
    <w:rsid w:val="00FA5E2E"/>
    <w:rsid w:val="00FA6219"/>
    <w:rsid w:val="00FA7651"/>
    <w:rsid w:val="00FB05C0"/>
    <w:rsid w:val="00FB3AB3"/>
    <w:rsid w:val="00FC1F79"/>
    <w:rsid w:val="00FC4334"/>
    <w:rsid w:val="00FC624D"/>
    <w:rsid w:val="00FC681C"/>
    <w:rsid w:val="00FD1F4A"/>
    <w:rsid w:val="00FD2745"/>
    <w:rsid w:val="00FD63B2"/>
    <w:rsid w:val="00FD67D2"/>
    <w:rsid w:val="00FD7E78"/>
    <w:rsid w:val="00FE2CB7"/>
    <w:rsid w:val="00FE314F"/>
    <w:rsid w:val="00FE4006"/>
    <w:rsid w:val="00FE59F8"/>
    <w:rsid w:val="00FF0EAE"/>
    <w:rsid w:val="00FF42CC"/>
    <w:rsid w:val="00FF7E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E9FC51"/>
  <w15:docId w15:val="{CFFCED2B-6EB0-4368-90EC-62A9872D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D58"/>
    <w:rPr>
      <w:lang w:val="en-US" w:eastAsia="en-US"/>
    </w:rPr>
  </w:style>
  <w:style w:type="paragraph" w:styleId="Titlu3">
    <w:name w:val="heading 3"/>
    <w:basedOn w:val="Normal"/>
    <w:next w:val="Normal"/>
    <w:link w:val="Titlu3Caracter"/>
    <w:qFormat/>
    <w:rsid w:val="005A390A"/>
    <w:pPr>
      <w:keepNext/>
      <w:outlineLvl w:val="2"/>
    </w:pPr>
    <w:rPr>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uiPriority w:val="99"/>
    <w:rsid w:val="00E85D58"/>
    <w:rPr>
      <w:rFonts w:eastAsia="MS Mincho"/>
      <w:sz w:val="24"/>
    </w:rPr>
  </w:style>
  <w:style w:type="paragraph" w:customStyle="1" w:styleId="DefaultText2">
    <w:name w:val="Default Text:2"/>
    <w:basedOn w:val="Normal"/>
    <w:uiPriority w:val="99"/>
    <w:rsid w:val="00E85D58"/>
    <w:pPr>
      <w:overflowPunct w:val="0"/>
      <w:autoSpaceDE w:val="0"/>
      <w:autoSpaceDN w:val="0"/>
      <w:adjustRightInd w:val="0"/>
    </w:pPr>
    <w:rPr>
      <w:sz w:val="24"/>
    </w:rPr>
  </w:style>
  <w:style w:type="character" w:customStyle="1" w:styleId="FontStyle43">
    <w:name w:val="Font Style43"/>
    <w:rsid w:val="00E85D58"/>
    <w:rPr>
      <w:rFonts w:ascii="Arial" w:hAnsi="Arial" w:cs="Arial" w:hint="default"/>
      <w:sz w:val="22"/>
      <w:szCs w:val="22"/>
    </w:rPr>
  </w:style>
  <w:style w:type="character" w:customStyle="1" w:styleId="FontStyle42">
    <w:name w:val="Font Style42"/>
    <w:rsid w:val="00E85D58"/>
    <w:rPr>
      <w:rFonts w:ascii="Arial" w:hAnsi="Arial" w:cs="Arial" w:hint="default"/>
      <w:b/>
      <w:bCs/>
      <w:sz w:val="22"/>
      <w:szCs w:val="22"/>
    </w:rPr>
  </w:style>
  <w:style w:type="paragraph" w:customStyle="1" w:styleId="1">
    <w:name w:val="1"/>
    <w:basedOn w:val="Normal"/>
    <w:rsid w:val="00B12019"/>
    <w:rPr>
      <w:sz w:val="24"/>
      <w:szCs w:val="24"/>
      <w:lang w:val="pl-PL" w:eastAsia="pl-PL"/>
    </w:rPr>
  </w:style>
  <w:style w:type="paragraph" w:styleId="Indentcorptext">
    <w:name w:val="Body Text Indent"/>
    <w:basedOn w:val="Normal"/>
    <w:link w:val="IndentcorptextCaracter"/>
    <w:rsid w:val="007B6B8D"/>
    <w:pPr>
      <w:ind w:firstLine="720"/>
      <w:jc w:val="both"/>
    </w:pPr>
    <w:rPr>
      <w:rFonts w:ascii="TimesRomanR" w:hAnsi="TimesRomanR"/>
      <w:sz w:val="28"/>
    </w:rPr>
  </w:style>
  <w:style w:type="character" w:customStyle="1" w:styleId="IndentcorptextCaracter">
    <w:name w:val="Indent corp text Caracter"/>
    <w:link w:val="Indentcorptext"/>
    <w:locked/>
    <w:rsid w:val="007B6B8D"/>
    <w:rPr>
      <w:rFonts w:ascii="TimesRomanR" w:hAnsi="TimesRomanR"/>
      <w:sz w:val="28"/>
      <w:lang w:val="en-US" w:eastAsia="en-US" w:bidi="ar-SA"/>
    </w:rPr>
  </w:style>
  <w:style w:type="paragraph" w:customStyle="1" w:styleId="CharChar2">
    <w:name w:val="Char Char2"/>
    <w:basedOn w:val="Normal"/>
    <w:rsid w:val="007B6B8D"/>
    <w:rPr>
      <w:sz w:val="24"/>
      <w:szCs w:val="24"/>
      <w:lang w:val="pl-PL" w:eastAsia="pl-PL"/>
    </w:rPr>
  </w:style>
  <w:style w:type="paragraph" w:styleId="Subsol">
    <w:name w:val="footer"/>
    <w:basedOn w:val="Normal"/>
    <w:link w:val="SubsolCaracter"/>
    <w:uiPriority w:val="99"/>
    <w:rsid w:val="007E01D3"/>
    <w:pPr>
      <w:tabs>
        <w:tab w:val="center" w:pos="4320"/>
        <w:tab w:val="right" w:pos="8640"/>
      </w:tabs>
    </w:pPr>
  </w:style>
  <w:style w:type="character" w:styleId="Numrdepagin">
    <w:name w:val="page number"/>
    <w:basedOn w:val="Fontdeparagrafimplicit"/>
    <w:rsid w:val="007E01D3"/>
  </w:style>
  <w:style w:type="paragraph" w:styleId="Listparagraf">
    <w:name w:val="List Paragraph"/>
    <w:aliases w:val="body 2,Akapit z listą BS,Outlines a.b.c.,List_Paragraph,Multilevel para_II,Akapit z lista BS"/>
    <w:basedOn w:val="Normal"/>
    <w:link w:val="ListparagrafCaracter"/>
    <w:qFormat/>
    <w:rsid w:val="005008DF"/>
    <w:pPr>
      <w:ind w:left="720"/>
    </w:pPr>
    <w:rPr>
      <w:sz w:val="24"/>
      <w:szCs w:val="24"/>
    </w:rPr>
  </w:style>
  <w:style w:type="paragraph" w:customStyle="1" w:styleId="DefaultText1">
    <w:name w:val="Default Text:1"/>
    <w:basedOn w:val="Normal"/>
    <w:rsid w:val="00BC7121"/>
    <w:rPr>
      <w:noProof/>
      <w:sz w:val="24"/>
    </w:rPr>
  </w:style>
  <w:style w:type="character" w:customStyle="1" w:styleId="style51">
    <w:name w:val="style51"/>
    <w:rsid w:val="00BC7121"/>
    <w:rPr>
      <w:sz w:val="21"/>
      <w:szCs w:val="21"/>
    </w:rPr>
  </w:style>
  <w:style w:type="paragraph" w:styleId="Indentcorptext2">
    <w:name w:val="Body Text Indent 2"/>
    <w:basedOn w:val="Normal"/>
    <w:rsid w:val="00EF1C0F"/>
    <w:pPr>
      <w:spacing w:after="120" w:line="480" w:lineRule="auto"/>
      <w:ind w:left="283"/>
    </w:pPr>
  </w:style>
  <w:style w:type="character" w:customStyle="1" w:styleId="ln2tparagraf">
    <w:name w:val="ln2tparagraf"/>
    <w:basedOn w:val="Fontdeparagrafimplicit"/>
    <w:rsid w:val="00800C66"/>
  </w:style>
  <w:style w:type="paragraph" w:styleId="Corptext">
    <w:name w:val="Body Text"/>
    <w:basedOn w:val="Normal"/>
    <w:link w:val="CorptextCaracter"/>
    <w:rsid w:val="001D126D"/>
    <w:pPr>
      <w:spacing w:after="120"/>
    </w:pPr>
    <w:rPr>
      <w:sz w:val="24"/>
      <w:szCs w:val="24"/>
      <w:lang w:val="ro-RO"/>
    </w:rPr>
  </w:style>
  <w:style w:type="character" w:customStyle="1" w:styleId="CorptextCaracter">
    <w:name w:val="Corp text Caracter"/>
    <w:link w:val="Corptext"/>
    <w:rsid w:val="001D126D"/>
    <w:rPr>
      <w:sz w:val="24"/>
      <w:szCs w:val="24"/>
      <w:lang w:val="ro-RO" w:eastAsia="en-US" w:bidi="ar-SA"/>
    </w:rPr>
  </w:style>
  <w:style w:type="paragraph" w:styleId="TextnBalon">
    <w:name w:val="Balloon Text"/>
    <w:basedOn w:val="Normal"/>
    <w:semiHidden/>
    <w:rsid w:val="005A2A4F"/>
    <w:rPr>
      <w:rFonts w:ascii="Tahoma" w:hAnsi="Tahoma" w:cs="Tahoma"/>
      <w:sz w:val="16"/>
      <w:szCs w:val="16"/>
    </w:rPr>
  </w:style>
  <w:style w:type="character" w:styleId="Accentuat">
    <w:name w:val="Emphasis"/>
    <w:qFormat/>
    <w:rsid w:val="003C5CCD"/>
    <w:rPr>
      <w:i/>
      <w:iCs/>
    </w:rPr>
  </w:style>
  <w:style w:type="paragraph" w:styleId="Indentcorptext3">
    <w:name w:val="Body Text Indent 3"/>
    <w:basedOn w:val="Normal"/>
    <w:link w:val="Indentcorptext3Caracter"/>
    <w:rsid w:val="00FE2CB7"/>
    <w:pPr>
      <w:spacing w:after="120"/>
      <w:ind w:left="283"/>
    </w:pPr>
    <w:rPr>
      <w:sz w:val="16"/>
      <w:szCs w:val="16"/>
    </w:rPr>
  </w:style>
  <w:style w:type="character" w:customStyle="1" w:styleId="Indentcorptext3Caracter">
    <w:name w:val="Indent corp text 3 Caracter"/>
    <w:link w:val="Indentcorptext3"/>
    <w:rsid w:val="00FE2CB7"/>
    <w:rPr>
      <w:sz w:val="16"/>
      <w:szCs w:val="16"/>
    </w:rPr>
  </w:style>
  <w:style w:type="paragraph" w:customStyle="1" w:styleId="CharChar">
    <w:name w:val="Char Char"/>
    <w:basedOn w:val="Normal"/>
    <w:rsid w:val="00F53319"/>
    <w:rPr>
      <w:sz w:val="24"/>
      <w:szCs w:val="24"/>
      <w:lang w:val="pl-PL" w:eastAsia="pl-PL"/>
    </w:rPr>
  </w:style>
  <w:style w:type="character" w:styleId="Hyperlink">
    <w:name w:val="Hyperlink"/>
    <w:basedOn w:val="Fontdeparagrafimplicit"/>
    <w:uiPriority w:val="99"/>
    <w:rsid w:val="00104195"/>
    <w:rPr>
      <w:rFonts w:cs="Times New Roman"/>
      <w:color w:val="0000FF"/>
      <w:u w:val="single"/>
    </w:rPr>
  </w:style>
  <w:style w:type="paragraph" w:customStyle="1" w:styleId="Default">
    <w:name w:val="Default"/>
    <w:rsid w:val="00104195"/>
    <w:pPr>
      <w:autoSpaceDE w:val="0"/>
      <w:autoSpaceDN w:val="0"/>
      <w:adjustRightInd w:val="0"/>
    </w:pPr>
    <w:rPr>
      <w:color w:val="000000"/>
      <w:sz w:val="24"/>
      <w:szCs w:val="24"/>
    </w:rPr>
  </w:style>
  <w:style w:type="character" w:customStyle="1" w:styleId="punct1">
    <w:name w:val="punct1"/>
    <w:uiPriority w:val="99"/>
    <w:rsid w:val="002F28AD"/>
    <w:rPr>
      <w:b/>
      <w:color w:val="000000"/>
    </w:rPr>
  </w:style>
  <w:style w:type="paragraph" w:customStyle="1" w:styleId="ListParagraph1">
    <w:name w:val="List Paragraph1"/>
    <w:basedOn w:val="Normal"/>
    <w:rsid w:val="002F28AD"/>
    <w:pPr>
      <w:suppressAutoHyphens/>
      <w:ind w:left="720"/>
    </w:pPr>
    <w:rPr>
      <w:kern w:val="1"/>
      <w:lang w:eastAsia="ar-SA"/>
    </w:rPr>
  </w:style>
  <w:style w:type="paragraph" w:styleId="Frspaiere">
    <w:name w:val="No Spacing"/>
    <w:uiPriority w:val="1"/>
    <w:qFormat/>
    <w:rsid w:val="003C342A"/>
    <w:rPr>
      <w:rFonts w:ascii="Calibri" w:hAnsi="Calibri"/>
      <w:sz w:val="22"/>
      <w:szCs w:val="22"/>
    </w:rPr>
  </w:style>
  <w:style w:type="paragraph" w:customStyle="1" w:styleId="Standard">
    <w:name w:val="Standard"/>
    <w:rsid w:val="003C342A"/>
    <w:pPr>
      <w:suppressAutoHyphens/>
      <w:autoSpaceDN w:val="0"/>
      <w:textAlignment w:val="baseline"/>
    </w:pPr>
    <w:rPr>
      <w:kern w:val="3"/>
      <w:sz w:val="24"/>
      <w:szCs w:val="24"/>
      <w:lang w:val="en-US" w:eastAsia="en-US"/>
    </w:rPr>
  </w:style>
  <w:style w:type="paragraph" w:customStyle="1" w:styleId="yiv8507012178msonormal">
    <w:name w:val="yiv8507012178msonormal"/>
    <w:basedOn w:val="Normal"/>
    <w:rsid w:val="003C342A"/>
    <w:pPr>
      <w:spacing w:before="100" w:beforeAutospacing="1" w:after="100" w:afterAutospacing="1"/>
    </w:pPr>
    <w:rPr>
      <w:sz w:val="24"/>
      <w:szCs w:val="24"/>
      <w:lang w:val="ro-RO" w:eastAsia="ro-RO"/>
    </w:rPr>
  </w:style>
  <w:style w:type="character" w:customStyle="1" w:styleId="DefaultTextCaracter">
    <w:name w:val="Default Text Caracter"/>
    <w:link w:val="DefaultText"/>
    <w:uiPriority w:val="99"/>
    <w:locked/>
    <w:rsid w:val="00EA2E03"/>
    <w:rPr>
      <w:rFonts w:eastAsia="MS Mincho"/>
      <w:sz w:val="24"/>
      <w:lang w:eastAsia="en-US"/>
    </w:rPr>
  </w:style>
  <w:style w:type="paragraph" w:styleId="Antet">
    <w:name w:val="header"/>
    <w:basedOn w:val="Normal"/>
    <w:link w:val="AntetCaracter"/>
    <w:rsid w:val="00933850"/>
    <w:pPr>
      <w:tabs>
        <w:tab w:val="center" w:pos="4536"/>
        <w:tab w:val="right" w:pos="9072"/>
      </w:tabs>
    </w:pPr>
  </w:style>
  <w:style w:type="character" w:customStyle="1" w:styleId="AntetCaracter">
    <w:name w:val="Antet Caracter"/>
    <w:basedOn w:val="Fontdeparagrafimplicit"/>
    <w:link w:val="Antet"/>
    <w:rsid w:val="00933850"/>
    <w:rPr>
      <w:lang w:val="en-US" w:eastAsia="en-US"/>
    </w:rPr>
  </w:style>
  <w:style w:type="character" w:customStyle="1" w:styleId="SubsolCaracter">
    <w:name w:val="Subsol Caracter"/>
    <w:basedOn w:val="Fontdeparagrafimplicit"/>
    <w:link w:val="Subsol"/>
    <w:uiPriority w:val="99"/>
    <w:rsid w:val="00933850"/>
    <w:rPr>
      <w:lang w:val="en-US" w:eastAsia="en-US"/>
    </w:rPr>
  </w:style>
  <w:style w:type="character" w:customStyle="1" w:styleId="Titlu3Caracter">
    <w:name w:val="Titlu 3 Caracter"/>
    <w:basedOn w:val="Fontdeparagrafimplicit"/>
    <w:link w:val="Titlu3"/>
    <w:rsid w:val="005A390A"/>
    <w:rPr>
      <w:b/>
      <w:sz w:val="24"/>
      <w:lang w:val="en-US" w:eastAsia="en-US"/>
    </w:rPr>
  </w:style>
  <w:style w:type="character" w:customStyle="1" w:styleId="ln2litera1">
    <w:name w:val="ln2litera1"/>
    <w:rsid w:val="00503A1F"/>
    <w:rPr>
      <w:b/>
      <w:bCs/>
      <w:color w:val="00008F"/>
    </w:rPr>
  </w:style>
  <w:style w:type="character" w:customStyle="1" w:styleId="ln2tlitera">
    <w:name w:val="ln2tlitera"/>
    <w:basedOn w:val="Fontdeparagrafimplicit"/>
    <w:rsid w:val="00503A1F"/>
  </w:style>
  <w:style w:type="character" w:customStyle="1" w:styleId="ln2tpunct">
    <w:name w:val="ln2tpunct"/>
    <w:uiPriority w:val="99"/>
    <w:rsid w:val="00EE1BF5"/>
  </w:style>
  <w:style w:type="character" w:customStyle="1" w:styleId="ln2punct1">
    <w:name w:val="ln2punct1"/>
    <w:rsid w:val="0021685A"/>
    <w:rPr>
      <w:b/>
      <w:bCs/>
      <w:color w:val="008F00"/>
    </w:rPr>
  </w:style>
  <w:style w:type="character" w:customStyle="1" w:styleId="ln2paragraf1">
    <w:name w:val="ln2paragraf1"/>
    <w:rsid w:val="007F15EA"/>
    <w:rPr>
      <w:b/>
      <w:bCs/>
    </w:rPr>
  </w:style>
  <w:style w:type="character" w:customStyle="1" w:styleId="ln2alineat1">
    <w:name w:val="ln2alineat1"/>
    <w:rsid w:val="005B7792"/>
    <w:rPr>
      <w:b/>
      <w:bCs/>
      <w:color w:val="74929F"/>
    </w:rPr>
  </w:style>
  <w:style w:type="character" w:customStyle="1" w:styleId="ln2talineat">
    <w:name w:val="ln2talineat"/>
    <w:basedOn w:val="Fontdeparagrafimplicit"/>
    <w:rsid w:val="005B7792"/>
  </w:style>
  <w:style w:type="paragraph" w:styleId="Titlu">
    <w:name w:val="Title"/>
    <w:basedOn w:val="Normal"/>
    <w:link w:val="TitluCaracter"/>
    <w:qFormat/>
    <w:rsid w:val="00056612"/>
    <w:pPr>
      <w:spacing w:after="240"/>
      <w:jc w:val="center"/>
    </w:pPr>
    <w:rPr>
      <w:rFonts w:ascii="Arial Black" w:hAnsi="Arial Black"/>
      <w:noProof/>
      <w:sz w:val="48"/>
    </w:rPr>
  </w:style>
  <w:style w:type="character" w:customStyle="1" w:styleId="TitluCaracter">
    <w:name w:val="Titlu Caracter"/>
    <w:basedOn w:val="Fontdeparagrafimplicit"/>
    <w:link w:val="Titlu"/>
    <w:rsid w:val="00056612"/>
    <w:rPr>
      <w:rFonts w:ascii="Arial Black" w:hAnsi="Arial Black"/>
      <w:noProof/>
      <w:sz w:val="48"/>
    </w:rPr>
  </w:style>
  <w:style w:type="character" w:customStyle="1" w:styleId="ListparagrafCaracter">
    <w:name w:val="Listă paragraf Caracter"/>
    <w:aliases w:val="body 2 Caracter,Akapit z listą BS Caracter,Outlines a.b.c. Caracter,List_Paragraph Caracter,Multilevel para_II Caracter,Akapit z lista BS Caracter"/>
    <w:link w:val="Listparagraf"/>
    <w:rsid w:val="0035081F"/>
    <w:rPr>
      <w:sz w:val="24"/>
      <w:szCs w:val="24"/>
      <w:lang w:val="en-US" w:eastAsia="en-US"/>
    </w:rPr>
  </w:style>
  <w:style w:type="paragraph" w:customStyle="1" w:styleId="CharCharCharCharCharCharCharCharCharCharCharCharCharCharChar">
    <w:name w:val="Char Char Char Char Char Char Char Char Char Char Char Char Char Char Char"/>
    <w:basedOn w:val="Normal"/>
    <w:rsid w:val="0035081F"/>
    <w:pPr>
      <w:tabs>
        <w:tab w:val="left" w:pos="709"/>
      </w:tabs>
    </w:pPr>
    <w:rPr>
      <w:rFonts w:ascii="Tahoma" w:hAnsi="Tahoma"/>
      <w:sz w:val="24"/>
      <w:szCs w:val="24"/>
      <w:lang w:val="pl-PL" w:eastAsia="pl-PL"/>
    </w:rPr>
  </w:style>
  <w:style w:type="paragraph" w:styleId="Subtitlu">
    <w:name w:val="Subtitle"/>
    <w:basedOn w:val="Normal"/>
    <w:next w:val="Normal"/>
    <w:link w:val="SubtitluCaracter"/>
    <w:qFormat/>
    <w:rsid w:val="009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rsid w:val="00956317"/>
    <w:rPr>
      <w:rFonts w:asciiTheme="majorHAnsi" w:eastAsiaTheme="majorEastAsia" w:hAnsiTheme="majorHAnsi" w:cstheme="majorBidi"/>
      <w:i/>
      <w:iCs/>
      <w:color w:val="4F81BD" w:themeColor="accent1"/>
      <w:spacing w:val="15"/>
      <w:sz w:val="24"/>
      <w:szCs w:val="24"/>
      <w:lang w:val="en-US" w:eastAsia="en-US"/>
    </w:rPr>
  </w:style>
  <w:style w:type="character" w:customStyle="1" w:styleId="FontStyle17">
    <w:name w:val="Font Style17"/>
    <w:basedOn w:val="Fontdeparagrafimplicit"/>
    <w:uiPriority w:val="99"/>
    <w:rsid w:val="00DD2FF2"/>
    <w:rPr>
      <w:rFonts w:ascii="Times New Roman" w:hAnsi="Times New Roman" w:cs="Times New Roman"/>
      <w:sz w:val="20"/>
      <w:szCs w:val="20"/>
    </w:rPr>
  </w:style>
  <w:style w:type="paragraph" w:customStyle="1" w:styleId="Style6">
    <w:name w:val="Style6"/>
    <w:basedOn w:val="Normal"/>
    <w:uiPriority w:val="99"/>
    <w:rsid w:val="00DD2FF2"/>
    <w:pPr>
      <w:widowControl w:val="0"/>
      <w:autoSpaceDE w:val="0"/>
      <w:autoSpaceDN w:val="0"/>
      <w:adjustRightInd w:val="0"/>
      <w:spacing w:line="274" w:lineRule="exact"/>
      <w:ind w:firstLine="1498"/>
    </w:pPr>
    <w:rPr>
      <w:sz w:val="24"/>
      <w:szCs w:val="24"/>
    </w:rPr>
  </w:style>
  <w:style w:type="character" w:customStyle="1" w:styleId="FontStyle58">
    <w:name w:val="Font Style58"/>
    <w:basedOn w:val="Fontdeparagrafimplicit"/>
    <w:uiPriority w:val="99"/>
    <w:rsid w:val="00001AA4"/>
    <w:rPr>
      <w:rFonts w:ascii="Times New Roman" w:hAnsi="Times New Roman" w:cs="Times New Roman"/>
      <w:sz w:val="22"/>
      <w:szCs w:val="22"/>
    </w:rPr>
  </w:style>
  <w:style w:type="character" w:styleId="MeniuneNerezolvat">
    <w:name w:val="Unresolved Mention"/>
    <w:basedOn w:val="Fontdeparagrafimplicit"/>
    <w:uiPriority w:val="99"/>
    <w:semiHidden/>
    <w:unhideWhenUsed/>
    <w:rsid w:val="007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73533">
      <w:bodyDiv w:val="1"/>
      <w:marLeft w:val="0"/>
      <w:marRight w:val="0"/>
      <w:marTop w:val="0"/>
      <w:marBottom w:val="0"/>
      <w:divBdr>
        <w:top w:val="none" w:sz="0" w:space="0" w:color="auto"/>
        <w:left w:val="none" w:sz="0" w:space="0" w:color="auto"/>
        <w:bottom w:val="none" w:sz="0" w:space="0" w:color="auto"/>
        <w:right w:val="none" w:sz="0" w:space="0" w:color="auto"/>
      </w:divBdr>
    </w:div>
    <w:div w:id="627472719">
      <w:bodyDiv w:val="1"/>
      <w:marLeft w:val="0"/>
      <w:marRight w:val="0"/>
      <w:marTop w:val="0"/>
      <w:marBottom w:val="0"/>
      <w:divBdr>
        <w:top w:val="none" w:sz="0" w:space="0" w:color="auto"/>
        <w:left w:val="none" w:sz="0" w:space="0" w:color="auto"/>
        <w:bottom w:val="none" w:sz="0" w:space="0" w:color="auto"/>
        <w:right w:val="none" w:sz="0" w:space="0" w:color="auto"/>
      </w:divBdr>
    </w:div>
    <w:div w:id="817770264">
      <w:bodyDiv w:val="1"/>
      <w:marLeft w:val="0"/>
      <w:marRight w:val="0"/>
      <w:marTop w:val="0"/>
      <w:marBottom w:val="0"/>
      <w:divBdr>
        <w:top w:val="none" w:sz="0" w:space="0" w:color="auto"/>
        <w:left w:val="none" w:sz="0" w:space="0" w:color="auto"/>
        <w:bottom w:val="none" w:sz="0" w:space="0" w:color="auto"/>
        <w:right w:val="none" w:sz="0" w:space="0" w:color="auto"/>
      </w:divBdr>
    </w:div>
    <w:div w:id="2001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i@cicne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lueroadsrl@gmail.com" TargetMode="External"/><Relationship Id="rId4" Type="http://schemas.openxmlformats.org/officeDocument/2006/relationships/settings" Target="settings.xml"/><Relationship Id="rId9" Type="http://schemas.openxmlformats.org/officeDocument/2006/relationships/hyperlink" Target="mailto:t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E02D-AB2B-4591-9B7D-8D73E1AA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3887</Words>
  <Characters>22545</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Grizli777</Company>
  <LinksUpToDate>false</LinksUpToDate>
  <CharactersWithSpaces>26380</CharactersWithSpaces>
  <SharedDoc>false</SharedDoc>
  <HLinks>
    <vt:vector size="6" baseType="variant">
      <vt:variant>
        <vt:i4>4980833</vt:i4>
      </vt:variant>
      <vt:variant>
        <vt:i4>0</vt:i4>
      </vt:variant>
      <vt:variant>
        <vt:i4>0</vt:i4>
      </vt:variant>
      <vt:variant>
        <vt:i4>5</vt:i4>
      </vt:variant>
      <vt:variant>
        <vt:lpwstr>mailto:cji@cicnet.ro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CJI</cp:lastModifiedBy>
  <cp:revision>34</cp:revision>
  <cp:lastPrinted>2021-06-17T11:11:00Z</cp:lastPrinted>
  <dcterms:created xsi:type="dcterms:W3CDTF">2020-09-28T13:14:00Z</dcterms:created>
  <dcterms:modified xsi:type="dcterms:W3CDTF">2021-11-03T11:32:00Z</dcterms:modified>
</cp:coreProperties>
</file>