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7352B9" w:rsidRPr="00C615EF" w:rsidRDefault="00EC4240" w:rsidP="007352B9">
      <w:pPr>
        <w:rPr>
          <w:rFonts w:ascii="Times New Roman" w:hAnsi="Times New Roman"/>
          <w:b/>
          <w:sz w:val="24"/>
          <w:szCs w:val="24"/>
        </w:rPr>
      </w:pPr>
      <w:r>
        <w:rPr>
          <w:rFonts w:ascii="Times New Roman" w:hAnsi="Times New Roman" w:cs="Times New Roman"/>
          <w:bCs/>
          <w:sz w:val="24"/>
          <w:szCs w:val="24"/>
        </w:rPr>
        <w:t>F.</w:t>
      </w:r>
      <w:r w:rsidR="00467B9E">
        <w:rPr>
          <w:rFonts w:ascii="Times New Roman" w:hAnsi="Times New Roman" w:cs="Times New Roman"/>
          <w:bCs/>
          <w:sz w:val="24"/>
          <w:szCs w:val="24"/>
        </w:rPr>
        <w:t>5</w:t>
      </w:r>
      <w:r>
        <w:rPr>
          <w:rFonts w:ascii="Times New Roman" w:hAnsi="Times New Roman" w:cs="Times New Roman"/>
          <w:bCs/>
          <w:sz w:val="24"/>
          <w:szCs w:val="24"/>
        </w:rPr>
        <w:t xml:space="preserve"> – </w:t>
      </w:r>
      <w:r w:rsidR="007352B9" w:rsidRPr="007352B9">
        <w:rPr>
          <w:rFonts w:ascii="Times New Roman" w:hAnsi="Times New Roman"/>
          <w:sz w:val="24"/>
          <w:szCs w:val="24"/>
        </w:rPr>
        <w:t>Declaratia privind însușirea clauzelor contractuale  si stabilirea modului de constituire al garantiei de buna executie</w:t>
      </w:r>
    </w:p>
    <w:p w:rsidR="00EC4240" w:rsidRDefault="00EC4240" w:rsidP="00EC4240">
      <w:pPr>
        <w:pStyle w:val="NoSpacing"/>
        <w:rPr>
          <w:rFonts w:ascii="Times New Roman" w:hAnsi="Times New Roman" w:cs="Times New Roman"/>
          <w:sz w:val="24"/>
          <w:szCs w:val="24"/>
        </w:rPr>
      </w:pPr>
    </w:p>
    <w:p w:rsidR="00EC4240" w:rsidRPr="00564BC5" w:rsidRDefault="00EC4240" w:rsidP="00EC424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DB2C60" w:rsidRDefault="00DB2C60">
      <w:pPr>
        <w:rPr>
          <w:rFonts w:ascii="Times New Roman" w:hAnsi="Times New Roman" w:cs="Times New Roman"/>
          <w:sz w:val="24"/>
          <w:szCs w:val="24"/>
        </w:rPr>
      </w:pPr>
    </w:p>
    <w:p w:rsidR="00DB2C60" w:rsidRPr="00564BC5" w:rsidRDefault="00DB2C6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DB2C60" w:rsidRPr="00564BC5" w:rsidRDefault="00DB2C60"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Pr="008A23AF" w:rsidRDefault="002A317F" w:rsidP="002A317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t xml:space="preserve">OFERTANTUL                                                                                                             </w:t>
      </w:r>
    </w:p>
    <w:p w:rsidR="002A317F" w:rsidRPr="008A23AF" w:rsidRDefault="002A317F" w:rsidP="002A317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rsidR="002A317F" w:rsidRPr="008A23AF" w:rsidRDefault="002A317F" w:rsidP="002A317F">
      <w:pPr>
        <w:spacing w:after="0" w:line="240" w:lineRule="auto"/>
        <w:rPr>
          <w:rFonts w:ascii="Times New Roman" w:eastAsia="Times New Roman" w:hAnsi="Times New Roman" w:cs="Times New Roman"/>
          <w:b/>
          <w:sz w:val="24"/>
          <w:szCs w:val="24"/>
        </w:rPr>
      </w:pPr>
    </w:p>
    <w:p w:rsidR="002A317F" w:rsidRPr="008A23AF" w:rsidRDefault="002A317F" w:rsidP="002A317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rsidR="002A317F" w:rsidRPr="008A23AF" w:rsidRDefault="002A317F" w:rsidP="002A317F">
      <w:pPr>
        <w:spacing w:after="0" w:line="240" w:lineRule="auto"/>
        <w:jc w:val="center"/>
        <w:rPr>
          <w:rFonts w:ascii="Times New Roman" w:eastAsia="Times New Roman" w:hAnsi="Times New Roman" w:cs="Times New Roman"/>
          <w:b/>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autorităţii contractante şi adresa completă)</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Tabel centralizator de pret, in lei (fără TVA)</w:t>
      </w: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96"/>
        <w:gridCol w:w="6887"/>
        <w:gridCol w:w="1525"/>
      </w:tblGrid>
      <w:tr w:rsidR="002A317F" w:rsidRPr="008A23AF" w:rsidTr="00583374">
        <w:tc>
          <w:tcPr>
            <w:tcW w:w="392" w:type="dxa"/>
          </w:tcPr>
          <w:p w:rsidR="002A317F" w:rsidRPr="008A23AF" w:rsidRDefault="002A317F" w:rsidP="002A317F">
            <w:pPr>
              <w:numPr>
                <w:ilvl w:val="0"/>
                <w:numId w:val="3"/>
              </w:numPr>
              <w:contextualSpacing/>
              <w:jc w:val="both"/>
              <w:rPr>
                <w:rFonts w:ascii="Times New Roman" w:eastAsia="Times New Roman" w:hAnsi="Times New Roman"/>
                <w:sz w:val="24"/>
                <w:szCs w:val="24"/>
              </w:rPr>
            </w:pPr>
          </w:p>
        </w:tc>
        <w:tc>
          <w:tcPr>
            <w:tcW w:w="6887" w:type="dxa"/>
          </w:tcPr>
          <w:p w:rsidR="002A317F" w:rsidRPr="008A23AF" w:rsidRDefault="002A317F" w:rsidP="00583374">
            <w:pPr>
              <w:jc w:val="both"/>
              <w:rPr>
                <w:rFonts w:ascii="Times New Roman" w:eastAsia="Times New Roman" w:hAnsi="Times New Roman"/>
                <w:b/>
                <w:bCs/>
                <w:sz w:val="24"/>
                <w:szCs w:val="24"/>
              </w:rPr>
            </w:pPr>
            <w:r w:rsidRPr="008A23AF">
              <w:rPr>
                <w:rFonts w:ascii="Times New Roman" w:eastAsia="Times New Roman" w:hAnsi="Times New Roman"/>
                <w:b/>
                <w:bCs/>
                <w:sz w:val="24"/>
                <w:szCs w:val="24"/>
              </w:rPr>
              <w:t>Servicii de proiectare, din care:</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jc w:val="center"/>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1.1</w:t>
            </w:r>
          </w:p>
        </w:tc>
        <w:tc>
          <w:tcPr>
            <w:tcW w:w="6887" w:type="dxa"/>
          </w:tcPr>
          <w:p w:rsidR="002A317F" w:rsidRPr="00D540A3" w:rsidRDefault="002A317F" w:rsidP="00583374">
            <w:pPr>
              <w:pStyle w:val="Header"/>
              <w:tabs>
                <w:tab w:val="left" w:pos="0"/>
                <w:tab w:val="left" w:pos="720"/>
                <w:tab w:val="left" w:pos="6120"/>
                <w:tab w:val="left" w:pos="7095"/>
              </w:tabs>
              <w:jc w:val="both"/>
              <w:rPr>
                <w:rFonts w:ascii="Times New Roman" w:hAnsi="Times New Roman"/>
                <w:bCs/>
              </w:rPr>
            </w:pPr>
            <w:r w:rsidRPr="00D540A3">
              <w:rPr>
                <w:rFonts w:ascii="Times New Roman" w:hAnsi="Times New Roman"/>
                <w:color w:val="000000" w:themeColor="text1"/>
              </w:rPr>
              <w:t>Documentație tehnică pentru obținerea avizelor și acordurilor și  Proiect pentru Autorizarea Executarii Lucrărilor de Construire - P.A.C.</w:t>
            </w:r>
            <w:r w:rsidRPr="00D540A3">
              <w:rPr>
                <w:rFonts w:ascii="Times New Roman" w:hAnsi="Times New Roman"/>
                <w:bCs/>
              </w:rPr>
              <w:t>;</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jc w:val="center"/>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1.2</w:t>
            </w:r>
          </w:p>
        </w:tc>
        <w:tc>
          <w:tcPr>
            <w:tcW w:w="6887" w:type="dxa"/>
          </w:tcPr>
          <w:p w:rsidR="002A317F" w:rsidRPr="00D540A3" w:rsidRDefault="002A317F" w:rsidP="00583374">
            <w:pPr>
              <w:contextualSpacing/>
              <w:jc w:val="both"/>
              <w:rPr>
                <w:rFonts w:ascii="Times New Roman" w:eastAsia="Times New Roman" w:hAnsi="Times New Roman" w:cs="Times New Roman"/>
                <w:sz w:val="24"/>
                <w:szCs w:val="24"/>
              </w:rPr>
            </w:pPr>
            <w:r w:rsidRPr="00D540A3">
              <w:rPr>
                <w:rFonts w:ascii="Times New Roman" w:hAnsi="Times New Roman" w:cs="Times New Roman"/>
                <w:color w:val="000000" w:themeColor="text1"/>
                <w:sz w:val="24"/>
                <w:szCs w:val="24"/>
              </w:rPr>
              <w:t>Proiect Tehnic de Execuție și Detalii de Execuție – P.T.E. / D.D.E.</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ind w:left="360"/>
              <w:contextualSpacing/>
              <w:jc w:val="both"/>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2</w:t>
            </w:r>
          </w:p>
        </w:tc>
        <w:tc>
          <w:tcPr>
            <w:tcW w:w="6887" w:type="dxa"/>
          </w:tcPr>
          <w:p w:rsidR="002A317F" w:rsidRPr="00D540A3" w:rsidRDefault="002A317F" w:rsidP="00583374">
            <w:pPr>
              <w:jc w:val="both"/>
              <w:rPr>
                <w:rFonts w:ascii="Times New Roman" w:eastAsia="Times New Roman" w:hAnsi="Times New Roman" w:cs="Times New Roman"/>
                <w:sz w:val="24"/>
                <w:szCs w:val="24"/>
                <w:lang w:val="it-IT"/>
              </w:rPr>
            </w:pPr>
            <w:r w:rsidRPr="00D540A3">
              <w:rPr>
                <w:rFonts w:ascii="Times New Roman" w:eastAsia="Times New Roman" w:hAnsi="Times New Roman" w:cs="Times New Roman"/>
                <w:sz w:val="24"/>
                <w:szCs w:val="24"/>
                <w:lang w:val="it-IT"/>
              </w:rPr>
              <w:t>Asistență tehnică din partea proiectantului</w:t>
            </w:r>
          </w:p>
          <w:p w:rsidR="002A317F" w:rsidRPr="00D540A3" w:rsidRDefault="002A317F" w:rsidP="00583374">
            <w:pPr>
              <w:jc w:val="both"/>
              <w:rPr>
                <w:rFonts w:ascii="Times New Roman" w:eastAsia="Times New Roman" w:hAnsi="Times New Roman" w:cs="Times New Roman"/>
                <w:sz w:val="24"/>
                <w:szCs w:val="24"/>
                <w:lang w:val="it-IT"/>
              </w:rPr>
            </w:pP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8A23AF" w:rsidRDefault="002A317F" w:rsidP="00583374">
            <w:pPr>
              <w:jc w:val="both"/>
              <w:rPr>
                <w:rFonts w:ascii="Times New Roman" w:eastAsia="Times New Roman" w:hAnsi="Times New Roman"/>
                <w:sz w:val="24"/>
                <w:szCs w:val="24"/>
              </w:rPr>
            </w:pPr>
          </w:p>
        </w:tc>
        <w:tc>
          <w:tcPr>
            <w:tcW w:w="6887" w:type="dxa"/>
          </w:tcPr>
          <w:p w:rsidR="002A317F" w:rsidRDefault="002A317F" w:rsidP="00583374">
            <w:pPr>
              <w:jc w:val="both"/>
              <w:rPr>
                <w:rFonts w:ascii="Times New Roman" w:eastAsia="Times New Roman" w:hAnsi="Times New Roman"/>
                <w:b/>
                <w:sz w:val="24"/>
                <w:szCs w:val="24"/>
              </w:rPr>
            </w:pPr>
            <w:r w:rsidRPr="008A23AF">
              <w:rPr>
                <w:rFonts w:ascii="Times New Roman" w:eastAsia="Times New Roman" w:hAnsi="Times New Roman"/>
                <w:sz w:val="24"/>
                <w:szCs w:val="24"/>
              </w:rPr>
              <w:t xml:space="preserve">                                         </w:t>
            </w:r>
            <w:r w:rsidRPr="008A23AF">
              <w:rPr>
                <w:rFonts w:ascii="Times New Roman" w:eastAsia="Times New Roman" w:hAnsi="Times New Roman"/>
                <w:b/>
                <w:sz w:val="24"/>
                <w:szCs w:val="24"/>
              </w:rPr>
              <w:t>Total fără TVA</w:t>
            </w:r>
          </w:p>
          <w:p w:rsidR="002A317F" w:rsidRPr="008A23AF" w:rsidRDefault="002A317F" w:rsidP="00583374">
            <w:pPr>
              <w:jc w:val="both"/>
              <w:rPr>
                <w:rFonts w:ascii="Times New Roman" w:eastAsia="Times New Roman" w:hAnsi="Times New Roman"/>
                <w:b/>
                <w:sz w:val="24"/>
                <w:szCs w:val="24"/>
              </w:rPr>
            </w:pPr>
          </w:p>
        </w:tc>
        <w:tc>
          <w:tcPr>
            <w:tcW w:w="1525" w:type="dxa"/>
          </w:tcPr>
          <w:p w:rsidR="002A317F" w:rsidRPr="008A23AF" w:rsidRDefault="002A317F" w:rsidP="00583374">
            <w:pPr>
              <w:jc w:val="both"/>
              <w:rPr>
                <w:rFonts w:ascii="Times New Roman" w:eastAsia="Times New Roman" w:hAnsi="Times New Roman"/>
                <w:sz w:val="24"/>
                <w:szCs w:val="24"/>
              </w:rPr>
            </w:pPr>
          </w:p>
        </w:tc>
      </w:tr>
    </w:tbl>
    <w:p w:rsidR="002A317F" w:rsidRDefault="002A317F" w:rsidP="002A317F">
      <w:pPr>
        <w:spacing w:after="0" w:line="240" w:lineRule="auto"/>
        <w:ind w:left="720" w:hanging="11"/>
        <w:rPr>
          <w:rFonts w:ascii="Times New Roman" w:eastAsia="Times New Roman" w:hAnsi="Times New Roman" w:cs="Times New Roman"/>
          <w:sz w:val="24"/>
          <w:szCs w:val="24"/>
        </w:rPr>
      </w:pPr>
    </w:p>
    <w:p w:rsidR="002A317F" w:rsidRPr="008A23AF" w:rsidRDefault="002A317F" w:rsidP="002A317F">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rsidR="002A317F" w:rsidRPr="008A23AF" w:rsidRDefault="002A317F" w:rsidP="002A317F">
      <w:pPr>
        <w:spacing w:after="0" w:line="240" w:lineRule="auto"/>
        <w:ind w:left="720" w:firstLine="720"/>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jc w:val="both"/>
        <w:rPr>
          <w:rFonts w:ascii="Times New Roman" w:eastAsia="Times New Roman" w:hAnsi="Times New Roman" w:cs="Times New Roman"/>
          <w:sz w:val="24"/>
          <w:szCs w:val="24"/>
        </w:rPr>
      </w:pPr>
    </w:p>
    <w:p w:rsidR="002A317F" w:rsidRPr="008A23AF" w:rsidRDefault="002A317F" w:rsidP="002A317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şi semnătură), </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şi în numele ....................................... </w:t>
      </w:r>
      <w:r w:rsidRPr="008A23AF">
        <w:rPr>
          <w:rFonts w:ascii="Times New Roman" w:eastAsia="Times New Roman" w:hAnsi="Times New Roman" w:cs="Times New Roman"/>
          <w:i/>
          <w:sz w:val="24"/>
          <w:szCs w:val="24"/>
        </w:rPr>
        <w:t>(denumirea/numele operatorului economic)</w:t>
      </w:r>
    </w:p>
    <w:p w:rsidR="002A317F" w:rsidRPr="00564BC5" w:rsidRDefault="002A317F" w:rsidP="002A317F">
      <w:pPr>
        <w:pStyle w:val="NoSpacing"/>
        <w:rPr>
          <w:rFonts w:ascii="Times New Roman" w:hAnsi="Times New Roman" w:cs="Times New Roman"/>
          <w:sz w:val="24"/>
          <w:szCs w:val="24"/>
          <w:lang w:val="pt-BR"/>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467B9E" w:rsidRDefault="00467B9E" w:rsidP="002A317F">
      <w:pPr>
        <w:pStyle w:val="NoSpacing"/>
        <w:rPr>
          <w:rFonts w:ascii="Times New Roman" w:hAnsi="Times New Roman" w:cs="Times New Roman"/>
          <w:i/>
          <w:sz w:val="16"/>
          <w:szCs w:val="16"/>
        </w:rPr>
      </w:pPr>
    </w:p>
    <w:p w:rsidR="00045450" w:rsidRDefault="00045450" w:rsidP="00051C4B">
      <w:pPr>
        <w:pStyle w:val="TextBody"/>
        <w:jc w:val="both"/>
        <w:rPr>
          <w:rFonts w:ascii="Times New Roman" w:hAnsi="Times New Roman" w:cs="Times New Roman"/>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4</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Pr>
          <w:bCs/>
          <w:lang w:val="it-IT" w:eastAsia="ro-RO"/>
        </w:rPr>
        <w:t xml:space="preserve"> Director Executiv  –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Pr>
          <w:bCs/>
          <w:lang w:val="it-IT" w:eastAsia="ro-RO"/>
        </w:rPr>
        <w:t>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A1485B" w:rsidRPr="00045450" w:rsidRDefault="00045450" w:rsidP="00045450">
      <w:pPr>
        <w:pStyle w:val="ListParagraph"/>
        <w:numPr>
          <w:ilvl w:val="0"/>
          <w:numId w:val="1"/>
        </w:numPr>
        <w:shd w:val="clear" w:color="auto" w:fill="FFFFFF" w:themeFill="background1"/>
        <w:jc w:val="both"/>
        <w:rPr>
          <w:bCs/>
          <w:lang w:val="it-IT" w:eastAsia="ro-RO"/>
        </w:rPr>
      </w:pPr>
      <w:r w:rsidRPr="00045450">
        <w:rPr>
          <w:bCs/>
          <w:lang w:val="it-IT" w:eastAsia="ro-RO"/>
        </w:rPr>
        <w:t xml:space="preserve">Nicolae Cristian </w:t>
      </w:r>
      <w:r w:rsidR="00A1485B" w:rsidRPr="00045450">
        <w:rPr>
          <w:bCs/>
          <w:lang w:val="it-IT" w:eastAsia="ro-RO"/>
        </w:rPr>
        <w:t>RAUREANU - Șef serviciu - DCO</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bCs/>
          <w:lang w:val="it-IT" w:eastAsia="ro-RO"/>
        </w:rPr>
        <w:t xml:space="preserve">Liliana </w:t>
      </w:r>
      <w:r w:rsidR="00A1485B" w:rsidRPr="00045450">
        <w:rPr>
          <w:bCs/>
          <w:lang w:val="it-IT" w:eastAsia="ro-RO"/>
        </w:rPr>
        <w:t xml:space="preserve">ION – </w:t>
      </w:r>
      <w:r w:rsidRPr="00045450">
        <w:rPr>
          <w:bCs/>
          <w:lang w:val="it-IT" w:eastAsia="ro-RO"/>
        </w:rPr>
        <w:t>Consilier Juridic</w:t>
      </w:r>
      <w:r w:rsidR="00A1485B" w:rsidRPr="00045450">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A1485B" w:rsidRDefault="00BC1133" w:rsidP="00BC1133">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Pr>
          <w:lang w:val="es-ES"/>
        </w:rPr>
        <w:t xml:space="preserve"> ;</w:t>
      </w:r>
      <w:r w:rsidRPr="00E04FC3">
        <w:rPr>
          <w:lang w:val="es-ES"/>
        </w:rPr>
        <w:t xml:space="preserve"> </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lang w:val="es-ES"/>
        </w:rPr>
        <w:t>Marian</w:t>
      </w:r>
      <w:r w:rsidR="003D10B8">
        <w:rPr>
          <w:lang w:val="es-ES"/>
        </w:rPr>
        <w:t>a</w:t>
      </w:r>
      <w:r w:rsidR="00B21DEC">
        <w:rPr>
          <w:lang w:val="es-ES"/>
        </w:rPr>
        <w:t xml:space="preserve"> MĂDULARU</w:t>
      </w:r>
      <w:r w:rsidRPr="00045450">
        <w:rPr>
          <w:lang w:val="es-ES"/>
        </w:rPr>
        <w:t xml:space="preserve"> – Consilier </w:t>
      </w:r>
      <w:r w:rsidR="00B21DEC">
        <w:rPr>
          <w:lang w:val="es-ES"/>
        </w:rPr>
        <w:t>achiziții publice</w:t>
      </w:r>
      <w:r w:rsidRPr="00045450">
        <w:rPr>
          <w:lang w:val="es-ES"/>
        </w:rPr>
        <w:t xml:space="preserve"> - DAP</w:t>
      </w:r>
    </w:p>
    <w:p w:rsidR="00BC1133" w:rsidRPr="00045450" w:rsidRDefault="00B21DEC" w:rsidP="00BC1133">
      <w:pPr>
        <w:pStyle w:val="ListParagraph"/>
        <w:numPr>
          <w:ilvl w:val="0"/>
          <w:numId w:val="1"/>
        </w:numPr>
        <w:shd w:val="clear" w:color="auto" w:fill="FFFFFF" w:themeFill="background1"/>
        <w:jc w:val="both"/>
        <w:rPr>
          <w:bCs/>
          <w:lang w:val="it-IT" w:eastAsia="ro-RO"/>
        </w:rPr>
      </w:pPr>
      <w:r>
        <w:rPr>
          <w:bCs/>
          <w:lang w:val="it-IT" w:eastAsia="ro-RO"/>
        </w:rPr>
        <w:t>Traian TASTAMAN</w:t>
      </w:r>
      <w:r w:rsidR="00BC1133" w:rsidRPr="00045450">
        <w:rPr>
          <w:bCs/>
          <w:lang w:val="it-IT" w:eastAsia="ro-RO"/>
        </w:rPr>
        <w:t xml:space="preserve"> – Consilier DISP;</w:t>
      </w: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bookmarkStart w:id="0" w:name="_GoBack"/>
      <w:bookmarkEnd w:id="0"/>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901168" w:rsidRPr="00F35956" w:rsidRDefault="00901168" w:rsidP="00901168">
      <w:pPr>
        <w:pStyle w:val="BodyText2"/>
        <w:rPr>
          <w:sz w:val="22"/>
          <w:szCs w:val="22"/>
        </w:rPr>
      </w:pPr>
      <w:r w:rsidRPr="00F35956">
        <w:rPr>
          <w:sz w:val="22"/>
          <w:szCs w:val="22"/>
        </w:rPr>
        <w:lastRenderedPageBreak/>
        <w:t>OPERATOR ECONOMIC</w:t>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t xml:space="preserve"> </w:t>
      </w:r>
      <w:r w:rsidRPr="00901168">
        <w:rPr>
          <w:rFonts w:ascii="Times New Roman" w:hAnsi="Times New Roman" w:cs="Times New Roman"/>
          <w:sz w:val="18"/>
          <w:szCs w:val="18"/>
        </w:rPr>
        <w:t>Formularul nr.5</w:t>
      </w:r>
      <w:r w:rsidRPr="00C44090">
        <w:rPr>
          <w:rFonts w:ascii="Times New Roman" w:hAnsi="Times New Roman" w:cs="Times New Roman"/>
          <w:b/>
          <w:sz w:val="18"/>
          <w:szCs w:val="18"/>
        </w:rPr>
        <w:t xml:space="preserve">  </w:t>
      </w:r>
    </w:p>
    <w:p w:rsidR="00901168" w:rsidRPr="00F35956" w:rsidRDefault="00901168" w:rsidP="00901168">
      <w:pPr>
        <w:spacing w:after="0" w:line="240" w:lineRule="auto"/>
        <w:jc w:val="both"/>
        <w:rPr>
          <w:rFonts w:ascii="Times New Roman" w:hAnsi="Times New Roman" w:cs="Times New Roman"/>
        </w:rPr>
      </w:pPr>
      <w:r w:rsidRPr="00F35956">
        <w:rPr>
          <w:rFonts w:ascii="Times New Roman" w:hAnsi="Times New Roman" w:cs="Times New Roman"/>
        </w:rPr>
        <w:t>.........................................</w:t>
      </w:r>
    </w:p>
    <w:p w:rsidR="00901168" w:rsidRDefault="00901168" w:rsidP="0090116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901168" w:rsidRDefault="00901168" w:rsidP="00901168">
      <w:pPr>
        <w:spacing w:after="0" w:line="240" w:lineRule="auto"/>
        <w:jc w:val="both"/>
        <w:rPr>
          <w:rFonts w:ascii="Times New Roman" w:hAnsi="Times New Roman" w:cs="Times New Roman"/>
          <w:i/>
        </w:rPr>
      </w:pPr>
    </w:p>
    <w:p w:rsidR="00901168" w:rsidRDefault="00901168" w:rsidP="00901168">
      <w:pPr>
        <w:spacing w:after="0" w:line="240" w:lineRule="auto"/>
        <w:jc w:val="both"/>
        <w:rPr>
          <w:rFonts w:ascii="Times New Roman" w:hAnsi="Times New Roman" w:cs="Times New Roman"/>
          <w:i/>
        </w:rPr>
      </w:pPr>
    </w:p>
    <w:p w:rsidR="00901168" w:rsidRDefault="00901168" w:rsidP="00901168">
      <w:pPr>
        <w:spacing w:after="0" w:line="240" w:lineRule="auto"/>
        <w:jc w:val="both"/>
        <w:rPr>
          <w:rFonts w:ascii="Times New Roman" w:hAnsi="Times New Roman" w:cs="Times New Roman"/>
          <w:i/>
        </w:rPr>
      </w:pPr>
    </w:p>
    <w:p w:rsidR="00901168" w:rsidRPr="00C06A42" w:rsidRDefault="00901168" w:rsidP="00901168">
      <w:pPr>
        <w:spacing w:after="0" w:line="240" w:lineRule="auto"/>
        <w:jc w:val="both"/>
        <w:rPr>
          <w:rFonts w:ascii="Times New Roman" w:hAnsi="Times New Roman" w:cs="Times New Roman"/>
          <w:color w:val="000000"/>
          <w:spacing w:val="-5"/>
        </w:rPr>
      </w:pPr>
    </w:p>
    <w:p w:rsidR="00901168" w:rsidRPr="00C615EF" w:rsidRDefault="00901168" w:rsidP="00901168">
      <w:pPr>
        <w:rPr>
          <w:rFonts w:ascii="Times New Roman" w:hAnsi="Times New Roman"/>
          <w:sz w:val="24"/>
          <w:szCs w:val="24"/>
        </w:rPr>
      </w:pPr>
    </w:p>
    <w:p w:rsidR="00901168" w:rsidRPr="00C615EF" w:rsidRDefault="00901168" w:rsidP="00901168">
      <w:pPr>
        <w:jc w:val="center"/>
        <w:rPr>
          <w:rFonts w:ascii="Times New Roman" w:hAnsi="Times New Roman"/>
          <w:b/>
          <w:sz w:val="24"/>
          <w:szCs w:val="24"/>
        </w:rPr>
      </w:pPr>
      <w:r w:rsidRPr="00C615EF">
        <w:rPr>
          <w:rFonts w:ascii="Times New Roman" w:hAnsi="Times New Roman"/>
          <w:b/>
          <w:sz w:val="24"/>
          <w:szCs w:val="24"/>
        </w:rPr>
        <w:t xml:space="preserve">Declaratia </w:t>
      </w:r>
    </w:p>
    <w:p w:rsidR="00901168" w:rsidRPr="00C615EF" w:rsidRDefault="00901168" w:rsidP="00901168">
      <w:pPr>
        <w:jc w:val="center"/>
        <w:rPr>
          <w:rFonts w:ascii="Times New Roman" w:hAnsi="Times New Roman"/>
          <w:b/>
          <w:sz w:val="24"/>
          <w:szCs w:val="24"/>
        </w:rPr>
      </w:pPr>
      <w:r>
        <w:rPr>
          <w:rFonts w:ascii="Times New Roman" w:hAnsi="Times New Roman"/>
          <w:b/>
          <w:sz w:val="24"/>
          <w:szCs w:val="24"/>
        </w:rPr>
        <w:t xml:space="preserve">privind însușirea clauzelor contractuale </w:t>
      </w:r>
      <w:r w:rsidRPr="00C615EF">
        <w:rPr>
          <w:rFonts w:ascii="Times New Roman" w:hAnsi="Times New Roman"/>
          <w:b/>
          <w:sz w:val="24"/>
          <w:szCs w:val="24"/>
        </w:rPr>
        <w:t xml:space="preserve"> si</w:t>
      </w:r>
      <w:r>
        <w:rPr>
          <w:rFonts w:ascii="Times New Roman" w:hAnsi="Times New Roman"/>
          <w:b/>
          <w:sz w:val="24"/>
          <w:szCs w:val="24"/>
        </w:rPr>
        <w:t xml:space="preserve"> stabilirea</w:t>
      </w:r>
      <w:r w:rsidRPr="00C615EF">
        <w:rPr>
          <w:rFonts w:ascii="Times New Roman" w:hAnsi="Times New Roman"/>
          <w:b/>
          <w:sz w:val="24"/>
          <w:szCs w:val="24"/>
        </w:rPr>
        <w:t xml:space="preserve"> modul</w:t>
      </w:r>
      <w:r>
        <w:rPr>
          <w:rFonts w:ascii="Times New Roman" w:hAnsi="Times New Roman"/>
          <w:b/>
          <w:sz w:val="24"/>
          <w:szCs w:val="24"/>
        </w:rPr>
        <w:t>ui</w:t>
      </w:r>
      <w:r w:rsidRPr="00C615EF">
        <w:rPr>
          <w:rFonts w:ascii="Times New Roman" w:hAnsi="Times New Roman"/>
          <w:b/>
          <w:sz w:val="24"/>
          <w:szCs w:val="24"/>
        </w:rPr>
        <w:t xml:space="preserve"> de constituire al garantiei de buna executie</w:t>
      </w:r>
    </w:p>
    <w:p w:rsidR="00901168" w:rsidRPr="00C615EF" w:rsidRDefault="00901168" w:rsidP="00901168">
      <w:pPr>
        <w:pStyle w:val="Heading1"/>
        <w:rPr>
          <w:rFonts w:ascii="Times New Roman" w:hAnsi="Times New Roman"/>
          <w:sz w:val="24"/>
          <w:szCs w:val="24"/>
        </w:rPr>
      </w:pPr>
    </w:p>
    <w:p w:rsidR="00901168" w:rsidRPr="00C615EF" w:rsidRDefault="00901168" w:rsidP="00901168">
      <w:pPr>
        <w:rPr>
          <w:rFonts w:ascii="Times New Roman" w:hAnsi="Times New Roman"/>
          <w:sz w:val="24"/>
          <w:szCs w:val="24"/>
        </w:rPr>
      </w:pPr>
    </w:p>
    <w:p w:rsidR="00901168" w:rsidRPr="00C57822" w:rsidRDefault="00901168" w:rsidP="00901168">
      <w:pPr>
        <w:jc w:val="both"/>
        <w:rPr>
          <w:rFonts w:ascii="Times New Roman" w:hAnsi="Times New Roman"/>
          <w:b/>
          <w:sz w:val="24"/>
          <w:szCs w:val="24"/>
        </w:rPr>
      </w:pPr>
      <w:r w:rsidRPr="00C57822">
        <w:rPr>
          <w:rFonts w:ascii="Times New Roman" w:hAnsi="Times New Roman"/>
          <w:sz w:val="24"/>
          <w:szCs w:val="24"/>
        </w:rPr>
        <w:t xml:space="preserve">Subsemnatul, reprezentant imputernicit al..................................................................... (denumirea ofertantului), declar ca, in cazul in care vom fi declarati castigatori in cadrul procedurii de atribuire a contractului de achizitie publica avănd ca obiect </w:t>
      </w:r>
      <w:r w:rsidRPr="00C57822">
        <w:rPr>
          <w:rFonts w:ascii="Times New Roman" w:hAnsi="Times New Roman"/>
          <w:b/>
          <w:sz w:val="24"/>
          <w:szCs w:val="24"/>
        </w:rPr>
        <w:t xml:space="preserve">.............................................................................................., </w:t>
      </w:r>
      <w:r w:rsidRPr="00C57822">
        <w:rPr>
          <w:rFonts w:ascii="Times New Roman" w:hAnsi="Times New Roman"/>
          <w:sz w:val="24"/>
          <w:szCs w:val="24"/>
        </w:rPr>
        <w:t xml:space="preserve">organizata de UAT Județul Ialomița, in data de..........................................,  </w:t>
      </w:r>
      <w:r w:rsidRPr="00C57822">
        <w:rPr>
          <w:rFonts w:ascii="Times New Roman" w:hAnsi="Times New Roman"/>
          <w:b/>
          <w:sz w:val="24"/>
          <w:szCs w:val="24"/>
        </w:rPr>
        <w:t>ne vom indeplini toate sarcinile astfel incat sa aducem la indeplinire in bune conditii  contract</w:t>
      </w:r>
      <w:r>
        <w:rPr>
          <w:rFonts w:ascii="Times New Roman" w:hAnsi="Times New Roman"/>
          <w:b/>
          <w:sz w:val="24"/>
          <w:szCs w:val="24"/>
        </w:rPr>
        <w:t>ul</w:t>
      </w:r>
      <w:r w:rsidRPr="00C57822">
        <w:rPr>
          <w:rFonts w:ascii="Times New Roman" w:hAnsi="Times New Roman"/>
          <w:sz w:val="24"/>
          <w:szCs w:val="24"/>
        </w:rPr>
        <w:t>,</w:t>
      </w:r>
      <w:r>
        <w:rPr>
          <w:rFonts w:ascii="Times New Roman" w:hAnsi="Times New Roman"/>
          <w:sz w:val="24"/>
          <w:szCs w:val="24"/>
        </w:rPr>
        <w:t xml:space="preserve"> </w:t>
      </w:r>
      <w:r w:rsidRPr="00E04E2D">
        <w:rPr>
          <w:rFonts w:ascii="Times New Roman" w:hAnsi="Times New Roman"/>
          <w:b/>
          <w:sz w:val="24"/>
          <w:szCs w:val="24"/>
        </w:rPr>
        <w:t>ne vom</w:t>
      </w:r>
      <w:r>
        <w:rPr>
          <w:rFonts w:ascii="Times New Roman" w:hAnsi="Times New Roman"/>
          <w:sz w:val="24"/>
          <w:szCs w:val="24"/>
        </w:rPr>
        <w:t xml:space="preserve"> </w:t>
      </w:r>
      <w:r w:rsidRPr="00C57822">
        <w:rPr>
          <w:rFonts w:ascii="Times New Roman" w:hAnsi="Times New Roman"/>
          <w:sz w:val="24"/>
          <w:szCs w:val="24"/>
        </w:rPr>
        <w:t xml:space="preserve"> </w:t>
      </w:r>
      <w:r w:rsidRPr="000E0078">
        <w:rPr>
          <w:rFonts w:ascii="Times New Roman" w:hAnsi="Times New Roman"/>
          <w:b/>
          <w:sz w:val="24"/>
          <w:szCs w:val="24"/>
        </w:rPr>
        <w:t>î</w:t>
      </w:r>
      <w:r w:rsidRPr="00C57822">
        <w:rPr>
          <w:rFonts w:ascii="Times New Roman" w:hAnsi="Times New Roman"/>
          <w:b/>
          <w:sz w:val="24"/>
          <w:szCs w:val="24"/>
        </w:rPr>
        <w:t>nsusi conditiile contractuale -</w:t>
      </w:r>
      <w:r w:rsidRPr="00C5782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t xml:space="preserve">In cazul adjudecarii, </w:t>
      </w:r>
      <w:r w:rsidRPr="00C57822">
        <w:rPr>
          <w:rFonts w:ascii="Times New Roman" w:hAnsi="Times New Roman"/>
          <w:b/>
          <w:sz w:val="24"/>
          <w:szCs w:val="24"/>
        </w:rPr>
        <w:t>vom constitui garantia de buna executie</w:t>
      </w:r>
      <w:r w:rsidRPr="00C57822">
        <w:rPr>
          <w:rFonts w:ascii="Times New Roman" w:hAnsi="Times New Roman"/>
          <w:sz w:val="24"/>
          <w:szCs w:val="24"/>
        </w:rPr>
        <w:t xml:space="preserve"> sub urmatoarea forma (se bifeaza modalitatea aleasa):</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Virament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emis de o societate de asigurari;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Retineri succesive din sumele datorate;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Data completarii:.....................................................................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t>Operator economic,</w:t>
      </w:r>
    </w:p>
    <w:p w:rsidR="00C008EA" w:rsidRDefault="00901168" w:rsidP="00927DA9">
      <w:pPr>
        <w:jc w:val="both"/>
        <w:rPr>
          <w:rFonts w:ascii="Times New Roman" w:hAnsi="Times New Roman" w:cs="Times New Roman"/>
          <w:i/>
          <w:iCs/>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00927DA9">
        <w:rPr>
          <w:rFonts w:ascii="Times New Roman" w:hAnsi="Times New Roman"/>
          <w:sz w:val="24"/>
          <w:szCs w:val="24"/>
        </w:rPr>
        <w:t xml:space="preserve">                      </w:t>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Pr="00C57822">
        <w:rPr>
          <w:rFonts w:ascii="Times New Roman" w:hAnsi="Times New Roman"/>
          <w:sz w:val="24"/>
          <w:szCs w:val="24"/>
        </w:rPr>
        <w:t>................................................................</w:t>
      </w:r>
    </w:p>
    <w:sectPr w:rsidR="00C008EA"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45450"/>
    <w:rsid w:val="00051C4B"/>
    <w:rsid w:val="000F7D47"/>
    <w:rsid w:val="00105C5E"/>
    <w:rsid w:val="001672FD"/>
    <w:rsid w:val="002A317F"/>
    <w:rsid w:val="002D1AAD"/>
    <w:rsid w:val="00327E91"/>
    <w:rsid w:val="003D10B8"/>
    <w:rsid w:val="00467B9E"/>
    <w:rsid w:val="004759A2"/>
    <w:rsid w:val="004E2FCF"/>
    <w:rsid w:val="004E4825"/>
    <w:rsid w:val="004F4BD3"/>
    <w:rsid w:val="00564BC5"/>
    <w:rsid w:val="005E2D7C"/>
    <w:rsid w:val="00636CAF"/>
    <w:rsid w:val="0064169C"/>
    <w:rsid w:val="00711782"/>
    <w:rsid w:val="007352B9"/>
    <w:rsid w:val="00781E55"/>
    <w:rsid w:val="007963DC"/>
    <w:rsid w:val="007D217D"/>
    <w:rsid w:val="008053C6"/>
    <w:rsid w:val="008436AD"/>
    <w:rsid w:val="00854C9D"/>
    <w:rsid w:val="008E1004"/>
    <w:rsid w:val="00901168"/>
    <w:rsid w:val="009252BB"/>
    <w:rsid w:val="00927DA9"/>
    <w:rsid w:val="00937AC2"/>
    <w:rsid w:val="00970817"/>
    <w:rsid w:val="009C67AC"/>
    <w:rsid w:val="00A07163"/>
    <w:rsid w:val="00A1485B"/>
    <w:rsid w:val="00AC1B49"/>
    <w:rsid w:val="00AF49A7"/>
    <w:rsid w:val="00B13654"/>
    <w:rsid w:val="00B17E8E"/>
    <w:rsid w:val="00B21DEC"/>
    <w:rsid w:val="00B46177"/>
    <w:rsid w:val="00BC1133"/>
    <w:rsid w:val="00BD4C4C"/>
    <w:rsid w:val="00C008EA"/>
    <w:rsid w:val="00C40CA2"/>
    <w:rsid w:val="00C44090"/>
    <w:rsid w:val="00C46D61"/>
    <w:rsid w:val="00CF09F8"/>
    <w:rsid w:val="00D540A3"/>
    <w:rsid w:val="00D80D71"/>
    <w:rsid w:val="00DB1276"/>
    <w:rsid w:val="00DB2C60"/>
    <w:rsid w:val="00E55946"/>
    <w:rsid w:val="00E93FD9"/>
    <w:rsid w:val="00EC42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9181"/>
  <w15:docId w15:val="{26FE01CD-BCB1-423B-A807-E906BEB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9011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317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2A317F"/>
    <w:rPr>
      <w:rFonts w:ascii="Bookman Old Style" w:eastAsia="Times New Roman" w:hAnsi="Bookman Old Style" w:cs="Times New Roman"/>
      <w:sz w:val="24"/>
      <w:szCs w:val="24"/>
    </w:rPr>
  </w:style>
  <w:style w:type="character" w:customStyle="1" w:styleId="Heading1Char">
    <w:name w:val="Heading 1 Char"/>
    <w:basedOn w:val="DefaultParagraphFont"/>
    <w:link w:val="Heading1"/>
    <w:uiPriority w:val="9"/>
    <w:rsid w:val="0090116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F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1561</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34</cp:revision>
  <cp:lastPrinted>2021-12-06T11:52:00Z</cp:lastPrinted>
  <dcterms:created xsi:type="dcterms:W3CDTF">2019-10-11T06:01:00Z</dcterms:created>
  <dcterms:modified xsi:type="dcterms:W3CDTF">2021-12-06T11:53:00Z</dcterms:modified>
</cp:coreProperties>
</file>